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2F" w:rsidRDefault="0059072F" w:rsidP="00125936">
      <w:pPr>
        <w:jc w:val="center"/>
        <w:rPr>
          <w:rFonts w:ascii="Times New Roman" w:eastAsia="Arial Unicode MS" w:hAnsi="Times New Roman"/>
          <w:b/>
          <w:sz w:val="28"/>
          <w:szCs w:val="28"/>
          <w:lang w:val="en-US"/>
        </w:rPr>
      </w:pPr>
      <w:r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SCIENTIFIC AND METHODOLOGICAL COUNCIL</w:t>
      </w:r>
    </w:p>
    <w:p w:rsidR="0059072F" w:rsidRDefault="0059072F" w:rsidP="00125936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  <w:lang w:val="en-US"/>
        </w:rPr>
      </w:pPr>
      <w:r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№ 2-COPY PROTOCOL OF </w:t>
      </w:r>
      <w:r w:rsidRPr="0011452E">
        <w:rPr>
          <w:rFonts w:ascii="Times New Roman" w:eastAsia="Arial Unicode MS" w:hAnsi="Times New Roman"/>
          <w:b/>
          <w:sz w:val="28"/>
          <w:szCs w:val="28"/>
          <w:lang w:val="uz-Cyrl-UZ"/>
        </w:rPr>
        <w:t>TASHKENT MEDICAL ACADEMY</w:t>
      </w:r>
    </w:p>
    <w:p w:rsidR="0059072F" w:rsidRPr="00E36F83" w:rsidRDefault="0059072F" w:rsidP="00EE60CD">
      <w:pPr>
        <w:spacing w:after="0"/>
        <w:jc w:val="right"/>
        <w:rPr>
          <w:rFonts w:ascii="Times New Roman" w:eastAsia="Arial Unicode MS" w:hAnsi="Times New Roman"/>
          <w:b/>
          <w:sz w:val="28"/>
          <w:szCs w:val="28"/>
          <w:lang w:val="en-US"/>
        </w:rPr>
      </w:pPr>
      <w:r>
        <w:rPr>
          <w:rFonts w:ascii="Times New Roman" w:eastAsia="Arial Unicode MS" w:hAnsi="Times New Roman"/>
          <w:b/>
          <w:sz w:val="28"/>
          <w:szCs w:val="28"/>
          <w:lang w:val="uz-Cyrl-UZ"/>
        </w:rPr>
        <w:t>13</w:t>
      </w:r>
      <w:r w:rsidRPr="00E36F83">
        <w:rPr>
          <w:rFonts w:ascii="Times New Roman" w:eastAsia="Arial Unicode MS" w:hAnsi="Times New Roman"/>
          <w:b/>
          <w:sz w:val="28"/>
          <w:szCs w:val="28"/>
          <w:lang w:val="en-US"/>
        </w:rPr>
        <w:t>.</w:t>
      </w:r>
      <w:r>
        <w:rPr>
          <w:rFonts w:ascii="Times New Roman" w:eastAsia="Arial Unicode MS" w:hAnsi="Times New Roman"/>
          <w:b/>
          <w:sz w:val="28"/>
          <w:szCs w:val="28"/>
          <w:lang w:val="uz-Cyrl-UZ"/>
        </w:rPr>
        <w:t>1</w:t>
      </w:r>
      <w:r w:rsidRPr="00E36F83">
        <w:rPr>
          <w:rFonts w:ascii="Times New Roman" w:eastAsia="Arial Unicode MS" w:hAnsi="Times New Roman"/>
          <w:b/>
          <w:sz w:val="28"/>
          <w:szCs w:val="28"/>
          <w:lang w:val="en-US"/>
        </w:rPr>
        <w:t>0.2015</w:t>
      </w:r>
      <w:r>
        <w:rPr>
          <w:rFonts w:ascii="Times New Roman" w:eastAsia="Arial Unicode MS" w:hAnsi="Times New Roman"/>
          <w:b/>
          <w:sz w:val="28"/>
          <w:szCs w:val="28"/>
          <w:lang w:val="en-US"/>
        </w:rPr>
        <w:t>y</w:t>
      </w:r>
      <w:r w:rsidRPr="00E36F83">
        <w:rPr>
          <w:rFonts w:ascii="Times New Roman" w:eastAsia="Arial Unicode MS" w:hAnsi="Times New Roman"/>
          <w:b/>
          <w:sz w:val="28"/>
          <w:szCs w:val="28"/>
          <w:lang w:val="en-US"/>
        </w:rPr>
        <w:t>.</w:t>
      </w:r>
    </w:p>
    <w:p w:rsidR="0059072F" w:rsidRDefault="0059072F" w:rsidP="003C1708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59072F" w:rsidRPr="002D5405" w:rsidRDefault="0059072F" w:rsidP="002D5405">
      <w:pPr>
        <w:spacing w:after="0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9A7935">
        <w:rPr>
          <w:rFonts w:ascii="Times New Roman" w:eastAsia="Arial Unicode MS" w:hAnsi="Times New Roman"/>
          <w:b/>
          <w:sz w:val="28"/>
          <w:szCs w:val="28"/>
          <w:lang w:val="en-US"/>
        </w:rPr>
        <w:t>Chairman:</w:t>
      </w:r>
      <w:r w:rsidRPr="002D5405">
        <w:rPr>
          <w:rFonts w:ascii="Times New Roman" w:eastAsia="Arial Unicode MS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val="en-US"/>
        </w:rPr>
        <w:t xml:space="preserve">MD., </w:t>
      </w:r>
      <w:r w:rsidRPr="002D5405">
        <w:rPr>
          <w:rFonts w:ascii="Times New Roman" w:eastAsia="Arial Unicode MS" w:hAnsi="Times New Roman"/>
          <w:sz w:val="28"/>
          <w:szCs w:val="28"/>
          <w:lang w:val="en-US"/>
        </w:rPr>
        <w:t xml:space="preserve">Professor </w:t>
      </w:r>
      <w:proofErr w:type="spellStart"/>
      <w:r w:rsidRPr="002D5405">
        <w:rPr>
          <w:rFonts w:ascii="Times New Roman" w:eastAsia="Arial Unicode MS" w:hAnsi="Times New Roman"/>
          <w:sz w:val="28"/>
          <w:szCs w:val="28"/>
          <w:lang w:val="en-US"/>
        </w:rPr>
        <w:t>Teshaev</w:t>
      </w:r>
      <w:proofErr w:type="spellEnd"/>
      <w:r w:rsidRPr="002D5405">
        <w:rPr>
          <w:rFonts w:ascii="Times New Roman" w:eastAsia="Arial Unicode MS" w:hAnsi="Times New Roman"/>
          <w:sz w:val="28"/>
          <w:szCs w:val="28"/>
          <w:lang w:val="en-US"/>
        </w:rPr>
        <w:t xml:space="preserve"> O.R.</w:t>
      </w:r>
    </w:p>
    <w:p w:rsidR="0059072F" w:rsidRPr="002D5405" w:rsidRDefault="0059072F" w:rsidP="002D5405">
      <w:pPr>
        <w:spacing w:after="0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proofErr w:type="gramStart"/>
      <w:r w:rsidRPr="002D5405">
        <w:rPr>
          <w:rFonts w:ascii="Times New Roman" w:eastAsia="Arial Unicode MS" w:hAnsi="Times New Roman"/>
          <w:b/>
          <w:sz w:val="28"/>
          <w:szCs w:val="28"/>
          <w:lang w:val="en-US"/>
        </w:rPr>
        <w:t>Secretarial</w:t>
      </w:r>
      <w:r>
        <w:rPr>
          <w:rFonts w:ascii="Times New Roman" w:eastAsia="Arial Unicode MS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Arial Unicode MS" w:hAnsi="Times New Roman"/>
          <w:sz w:val="28"/>
          <w:szCs w:val="28"/>
          <w:lang w:val="en-US"/>
        </w:rPr>
        <w:t>Ph.D</w:t>
      </w:r>
      <w:proofErr w:type="spellEnd"/>
      <w:r w:rsidRPr="002D5405">
        <w:rPr>
          <w:rFonts w:ascii="Times New Roman" w:eastAsia="Arial Unicode MS" w:hAnsi="Times New Roman"/>
          <w:sz w:val="28"/>
          <w:szCs w:val="28"/>
          <w:lang w:val="en-US"/>
        </w:rPr>
        <w:t xml:space="preserve"> </w:t>
      </w:r>
      <w:proofErr w:type="spellStart"/>
      <w:r w:rsidRPr="002D5405">
        <w:rPr>
          <w:rFonts w:ascii="Times New Roman" w:eastAsia="Arial Unicode MS" w:hAnsi="Times New Roman"/>
          <w:sz w:val="28"/>
          <w:szCs w:val="28"/>
          <w:lang w:val="en-US"/>
        </w:rPr>
        <w:t>Ahmadalieva</w:t>
      </w:r>
      <w:proofErr w:type="spellEnd"/>
      <w:r w:rsidRPr="002D5405">
        <w:rPr>
          <w:rFonts w:ascii="Times New Roman" w:eastAsia="Arial Unicode MS" w:hAnsi="Times New Roman"/>
          <w:sz w:val="28"/>
          <w:szCs w:val="28"/>
          <w:lang w:val="en-US"/>
        </w:rPr>
        <w:t xml:space="preserve"> N.O.</w:t>
      </w:r>
      <w:proofErr w:type="gramEnd"/>
    </w:p>
    <w:p w:rsidR="0059072F" w:rsidRPr="00BF7EAB" w:rsidRDefault="0059072F" w:rsidP="002D5405">
      <w:pPr>
        <w:spacing w:after="0"/>
        <w:jc w:val="both"/>
        <w:rPr>
          <w:rFonts w:ascii="Times New Roman" w:eastAsia="Arial Unicode MS" w:hAnsi="Times New Roman"/>
          <w:color w:val="FF0000"/>
          <w:sz w:val="28"/>
          <w:szCs w:val="28"/>
          <w:lang w:val="en-US"/>
        </w:rPr>
      </w:pPr>
      <w:r w:rsidRPr="002D5405">
        <w:rPr>
          <w:rFonts w:ascii="Times New Roman" w:eastAsia="Arial Unicode MS" w:hAnsi="Times New Roman"/>
          <w:b/>
          <w:sz w:val="28"/>
          <w:szCs w:val="28"/>
          <w:lang w:val="en-US"/>
        </w:rPr>
        <w:t>Members</w:t>
      </w:r>
      <w:r w:rsidRPr="002D5405">
        <w:rPr>
          <w:rFonts w:ascii="Times New Roman" w:eastAsia="Arial Unicode MS" w:hAnsi="Times New Roman"/>
          <w:sz w:val="28"/>
          <w:szCs w:val="28"/>
          <w:lang w:val="en-US"/>
        </w:rPr>
        <w:t xml:space="preserve">: Professors: </w:t>
      </w:r>
      <w:proofErr w:type="spellStart"/>
      <w:r w:rsidRPr="00BF7EAB">
        <w:rPr>
          <w:rFonts w:ascii="Times New Roman" w:eastAsia="Arial Unicode MS" w:hAnsi="Times New Roman"/>
          <w:color w:val="FF0000"/>
          <w:sz w:val="28"/>
          <w:szCs w:val="28"/>
          <w:lang w:val="en-US"/>
        </w:rPr>
        <w:t>S.U.Asilova</w:t>
      </w:r>
      <w:proofErr w:type="spellEnd"/>
      <w:r w:rsidRPr="00BF7EAB">
        <w:rPr>
          <w:rFonts w:ascii="Times New Roman" w:eastAsia="Arial Unicode MS" w:hAnsi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BF7EAB">
        <w:rPr>
          <w:rFonts w:ascii="Times New Roman" w:eastAsia="Arial Unicode MS" w:hAnsi="Times New Roman"/>
          <w:color w:val="FF0000"/>
          <w:sz w:val="28"/>
          <w:szCs w:val="28"/>
          <w:lang w:val="en-US"/>
        </w:rPr>
        <w:t>A.A.Xamraev</w:t>
      </w:r>
      <w:proofErr w:type="spellEnd"/>
      <w:r w:rsidRPr="00BF7EAB">
        <w:rPr>
          <w:rFonts w:ascii="Times New Roman" w:eastAsia="Arial Unicode MS" w:hAnsi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BF7EAB">
        <w:rPr>
          <w:rFonts w:ascii="Times New Roman" w:eastAsia="Arial Unicode MS" w:hAnsi="Times New Roman"/>
          <w:color w:val="FF0000"/>
          <w:sz w:val="28"/>
          <w:szCs w:val="28"/>
          <w:lang w:val="en-US"/>
        </w:rPr>
        <w:t>B.M.Mamatkulov</w:t>
      </w:r>
      <w:proofErr w:type="spellEnd"/>
      <w:r w:rsidRPr="00BF7EAB">
        <w:rPr>
          <w:rFonts w:ascii="Times New Roman" w:eastAsia="Arial Unicode MS" w:hAnsi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BF7EAB">
        <w:rPr>
          <w:rFonts w:ascii="Times New Roman" w:eastAsia="Arial Unicode MS" w:hAnsi="Times New Roman"/>
          <w:color w:val="FF0000"/>
          <w:sz w:val="28"/>
          <w:szCs w:val="28"/>
          <w:lang w:val="en-US"/>
        </w:rPr>
        <w:t>Rustamova</w:t>
      </w:r>
      <w:proofErr w:type="spellEnd"/>
      <w:r w:rsidRPr="00BF7EAB">
        <w:rPr>
          <w:rFonts w:ascii="Times New Roman" w:eastAsia="Arial Unicode MS" w:hAnsi="Times New Roman"/>
          <w:color w:val="FF0000"/>
          <w:sz w:val="28"/>
          <w:szCs w:val="28"/>
          <w:lang w:val="en-US"/>
        </w:rPr>
        <w:t xml:space="preserve"> M.T., </w:t>
      </w:r>
      <w:proofErr w:type="spellStart"/>
      <w:r w:rsidRPr="00BF7EAB">
        <w:rPr>
          <w:rFonts w:ascii="Times New Roman" w:eastAsia="Arial Unicode MS" w:hAnsi="Times New Roman"/>
          <w:color w:val="FF0000"/>
          <w:sz w:val="28"/>
          <w:szCs w:val="28"/>
          <w:lang w:val="en-US"/>
        </w:rPr>
        <w:t>Inoyatova</w:t>
      </w:r>
      <w:proofErr w:type="spellEnd"/>
      <w:r w:rsidRPr="00BF7EAB">
        <w:rPr>
          <w:rFonts w:ascii="Times New Roman" w:eastAsia="Arial Unicode MS" w:hAnsi="Times New Roman"/>
          <w:color w:val="FF0000"/>
          <w:sz w:val="28"/>
          <w:szCs w:val="28"/>
          <w:lang w:val="en-US"/>
        </w:rPr>
        <w:t xml:space="preserve"> F.H., </w:t>
      </w:r>
      <w:proofErr w:type="spellStart"/>
      <w:r w:rsidRPr="00BF7EAB">
        <w:rPr>
          <w:rFonts w:ascii="Times New Roman" w:eastAsia="Arial Unicode MS" w:hAnsi="Times New Roman"/>
          <w:color w:val="FF0000"/>
          <w:sz w:val="28"/>
          <w:szCs w:val="28"/>
          <w:lang w:val="en-US"/>
        </w:rPr>
        <w:t>M.Sh.Karimov</w:t>
      </w:r>
      <w:proofErr w:type="spellEnd"/>
      <w:r w:rsidRPr="00BF7EAB">
        <w:rPr>
          <w:rFonts w:ascii="Times New Roman" w:eastAsia="Arial Unicode MS" w:hAnsi="Times New Roman"/>
          <w:color w:val="FF0000"/>
          <w:sz w:val="28"/>
          <w:szCs w:val="28"/>
          <w:lang w:val="en-US"/>
        </w:rPr>
        <w:t xml:space="preserve"> P.S.</w:t>
      </w:r>
      <w:r w:rsidRPr="006834AA">
        <w:rPr>
          <w:rFonts w:ascii="Times New Roman" w:eastAsia="Arial Unicode MS" w:hAnsi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BF7EAB">
        <w:rPr>
          <w:rFonts w:ascii="Times New Roman" w:eastAsia="Arial Unicode MS" w:hAnsi="Times New Roman"/>
          <w:color w:val="FF0000"/>
          <w:sz w:val="28"/>
          <w:szCs w:val="28"/>
          <w:lang w:val="en-US"/>
        </w:rPr>
        <w:t>Zufarov</w:t>
      </w:r>
      <w:proofErr w:type="spellEnd"/>
      <w:r w:rsidRPr="00BF7EAB">
        <w:rPr>
          <w:rFonts w:ascii="Times New Roman" w:eastAsia="Arial Unicode MS" w:hAnsi="Times New Roman"/>
          <w:color w:val="FF0000"/>
          <w:sz w:val="28"/>
          <w:szCs w:val="28"/>
          <w:lang w:val="en-US"/>
        </w:rPr>
        <w:t xml:space="preserve"> F.I. </w:t>
      </w:r>
      <w:proofErr w:type="spellStart"/>
      <w:r w:rsidRPr="00BF7EAB">
        <w:rPr>
          <w:rFonts w:ascii="Times New Roman" w:eastAsia="Arial Unicode MS" w:hAnsi="Times New Roman"/>
          <w:color w:val="FF0000"/>
          <w:sz w:val="28"/>
          <w:szCs w:val="28"/>
          <w:lang w:val="en-US"/>
        </w:rPr>
        <w:t>Salomova</w:t>
      </w:r>
      <w:proofErr w:type="spellEnd"/>
      <w:r w:rsidRPr="00BF7EAB">
        <w:rPr>
          <w:rFonts w:ascii="Times New Roman" w:eastAsia="Arial Unicode MS" w:hAnsi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BF7EAB">
        <w:rPr>
          <w:rFonts w:ascii="Times New Roman" w:eastAsia="Arial Unicode MS" w:hAnsi="Times New Roman"/>
          <w:color w:val="FF0000"/>
          <w:sz w:val="28"/>
          <w:szCs w:val="28"/>
          <w:lang w:val="en-US"/>
        </w:rPr>
        <w:t>Norkulov</w:t>
      </w:r>
      <w:proofErr w:type="spellEnd"/>
      <w:r w:rsidRPr="00BF7EAB">
        <w:rPr>
          <w:rFonts w:ascii="Times New Roman" w:eastAsia="Arial Unicode MS" w:hAnsi="Times New Roman"/>
          <w:color w:val="FF0000"/>
          <w:sz w:val="28"/>
          <w:szCs w:val="28"/>
          <w:lang w:val="en-US"/>
        </w:rPr>
        <w:t xml:space="preserve"> S.D. </w:t>
      </w:r>
      <w:proofErr w:type="spellStart"/>
      <w:r w:rsidRPr="00BF7EAB">
        <w:rPr>
          <w:rFonts w:ascii="Times New Roman" w:eastAsia="Arial Unicode MS" w:hAnsi="Times New Roman"/>
          <w:color w:val="FF0000"/>
          <w:sz w:val="28"/>
          <w:szCs w:val="28"/>
          <w:lang w:val="en-US"/>
        </w:rPr>
        <w:t>Dilov</w:t>
      </w:r>
      <w:proofErr w:type="spellEnd"/>
      <w:r w:rsidRPr="00BF7EAB">
        <w:rPr>
          <w:rFonts w:ascii="Times New Roman" w:eastAsia="Arial Unicode MS" w:hAnsi="Times New Roman"/>
          <w:color w:val="FF0000"/>
          <w:sz w:val="28"/>
          <w:szCs w:val="28"/>
          <w:lang w:val="en-US"/>
        </w:rPr>
        <w:t xml:space="preserve"> J.G.</w:t>
      </w:r>
    </w:p>
    <w:p w:rsidR="0059072F" w:rsidRDefault="0059072F" w:rsidP="003C1708">
      <w:pPr>
        <w:spacing w:after="0"/>
        <w:jc w:val="both"/>
        <w:rPr>
          <w:rFonts w:ascii="Times New Roman" w:eastAsia="Arial Unicode MS" w:hAnsi="Times New Roman"/>
          <w:b/>
          <w:sz w:val="28"/>
          <w:szCs w:val="28"/>
          <w:lang w:val="uz-Cyrl-UZ"/>
        </w:rPr>
      </w:pPr>
    </w:p>
    <w:p w:rsidR="0059072F" w:rsidRPr="00ED086D" w:rsidRDefault="0059072F" w:rsidP="00AB09BF">
      <w:pPr>
        <w:spacing w:after="0"/>
        <w:rPr>
          <w:rFonts w:ascii="Times New Roman" w:eastAsia="Arial Unicode MS" w:hAnsi="Times New Roman"/>
          <w:b/>
          <w:sz w:val="28"/>
          <w:szCs w:val="28"/>
          <w:lang w:val="en-US"/>
        </w:rPr>
      </w:pPr>
      <w:r>
        <w:rPr>
          <w:rFonts w:ascii="Times New Roman" w:eastAsia="Arial Unicode MS" w:hAnsi="Times New Roman"/>
          <w:b/>
          <w:sz w:val="28"/>
          <w:szCs w:val="28"/>
          <w:lang w:val="en-US"/>
        </w:rPr>
        <w:t>S</w:t>
      </w:r>
      <w:r w:rsidRPr="00AB09BF">
        <w:rPr>
          <w:rFonts w:ascii="Times New Roman" w:eastAsia="Arial Unicode MS" w:hAnsi="Times New Roman"/>
          <w:b/>
          <w:sz w:val="28"/>
          <w:szCs w:val="28"/>
          <w:lang w:val="en-US"/>
        </w:rPr>
        <w:t>chedule</w:t>
      </w:r>
      <w:r w:rsidRPr="00ED086D">
        <w:rPr>
          <w:rFonts w:ascii="Times New Roman" w:eastAsia="Arial Unicode MS" w:hAnsi="Times New Roman"/>
          <w:b/>
          <w:sz w:val="28"/>
          <w:szCs w:val="28"/>
          <w:lang w:val="en-US"/>
        </w:rPr>
        <w:t>:</w:t>
      </w:r>
    </w:p>
    <w:p w:rsidR="0059072F" w:rsidRPr="00262C50" w:rsidRDefault="0059072F" w:rsidP="00AB09BF">
      <w:pPr>
        <w:spacing w:after="0"/>
        <w:rPr>
          <w:rFonts w:ascii="Times New Roman" w:eastAsia="Arial Unicode MS" w:hAnsi="Times New Roman"/>
          <w:sz w:val="28"/>
          <w:szCs w:val="28"/>
          <w:lang w:val="en-US"/>
        </w:rPr>
      </w:pPr>
      <w:proofErr w:type="gramStart"/>
      <w:r w:rsidRPr="00262C50">
        <w:rPr>
          <w:rFonts w:ascii="Times New Roman" w:eastAsia="Arial Unicode MS" w:hAnsi="Times New Roman"/>
          <w:sz w:val="28"/>
          <w:szCs w:val="28"/>
          <w:lang w:val="en-US"/>
        </w:rPr>
        <w:t>3.</w:t>
      </w:r>
      <w:r>
        <w:rPr>
          <w:rFonts w:ascii="Times New Roman" w:eastAsia="Arial Unicode MS" w:hAnsi="Times New Roman"/>
          <w:sz w:val="28"/>
          <w:szCs w:val="28"/>
          <w:lang w:val="en-US"/>
        </w:rPr>
        <w:t>Different</w:t>
      </w:r>
      <w:proofErr w:type="gramEnd"/>
      <w:r>
        <w:rPr>
          <w:rFonts w:ascii="Times New Roman" w:eastAsia="Arial Unicode MS" w:hAnsi="Times New Roman"/>
          <w:sz w:val="28"/>
          <w:szCs w:val="28"/>
          <w:lang w:val="en-US"/>
        </w:rPr>
        <w:t xml:space="preserve"> </w:t>
      </w:r>
      <w:r w:rsidRPr="00262C50">
        <w:rPr>
          <w:rFonts w:ascii="Times New Roman" w:eastAsia="Arial Unicode MS" w:hAnsi="Times New Roman"/>
          <w:sz w:val="28"/>
          <w:szCs w:val="28"/>
          <w:lang w:val="en-US"/>
        </w:rPr>
        <w:t xml:space="preserve"> issues: the discussion of teaching and learning </w:t>
      </w:r>
      <w:r>
        <w:rPr>
          <w:rFonts w:ascii="Times New Roman" w:eastAsia="Arial Unicode MS" w:hAnsi="Times New Roman"/>
          <w:sz w:val="28"/>
          <w:szCs w:val="28"/>
          <w:lang w:val="en-US"/>
        </w:rPr>
        <w:t>guides</w:t>
      </w:r>
      <w:r w:rsidRPr="00262C50">
        <w:rPr>
          <w:rFonts w:ascii="Times New Roman" w:eastAsia="Arial Unicode MS" w:hAnsi="Times New Roman"/>
          <w:sz w:val="28"/>
          <w:szCs w:val="28"/>
          <w:lang w:val="en-US"/>
        </w:rPr>
        <w:t>.</w:t>
      </w:r>
    </w:p>
    <w:p w:rsidR="0059072F" w:rsidRPr="00262C50" w:rsidRDefault="0059072F" w:rsidP="00AB09BF">
      <w:pPr>
        <w:spacing w:after="0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>
        <w:rPr>
          <w:rFonts w:ascii="Times New Roman" w:eastAsia="Arial Unicode MS" w:hAnsi="Times New Roman"/>
          <w:b/>
          <w:sz w:val="28"/>
          <w:szCs w:val="28"/>
          <w:lang w:val="en-US"/>
        </w:rPr>
        <w:t>H</w:t>
      </w:r>
      <w:r w:rsidRPr="00262C50">
        <w:rPr>
          <w:rFonts w:ascii="Times New Roman" w:eastAsia="Arial Unicode MS" w:hAnsi="Times New Roman"/>
          <w:b/>
          <w:sz w:val="28"/>
          <w:szCs w:val="28"/>
          <w:lang w:val="en-US"/>
        </w:rPr>
        <w:t>eard</w:t>
      </w:r>
      <w:r w:rsidRPr="00262C50">
        <w:rPr>
          <w:rFonts w:ascii="Times New Roman" w:eastAsia="Arial Unicode MS" w:hAnsi="Times New Roman"/>
          <w:sz w:val="28"/>
          <w:szCs w:val="28"/>
          <w:lang w:val="en-US"/>
        </w:rPr>
        <w:t>: the chairman of the scientific</w:t>
      </w:r>
      <w:r>
        <w:rPr>
          <w:rFonts w:ascii="Times New Roman" w:eastAsia="Arial Unicode MS" w:hAnsi="Times New Roman"/>
          <w:sz w:val="28"/>
          <w:szCs w:val="28"/>
          <w:lang w:val="en-US"/>
        </w:rPr>
        <w:t xml:space="preserve"> and methodological council, Professor </w:t>
      </w:r>
      <w:proofErr w:type="spellStart"/>
      <w:r>
        <w:rPr>
          <w:rFonts w:ascii="Times New Roman" w:eastAsia="Arial Unicode MS" w:hAnsi="Times New Roman"/>
          <w:sz w:val="28"/>
          <w:szCs w:val="28"/>
          <w:lang w:val="en-US"/>
        </w:rPr>
        <w:t>O.R.Teshaev</w:t>
      </w:r>
      <w:proofErr w:type="spellEnd"/>
      <w:r>
        <w:rPr>
          <w:rFonts w:ascii="Times New Roman" w:eastAsia="Arial Unicode MS" w:hAnsi="Times New Roman"/>
          <w:sz w:val="28"/>
          <w:szCs w:val="28"/>
          <w:lang w:val="en-US"/>
        </w:rPr>
        <w:t xml:space="preserve"> </w:t>
      </w:r>
      <w:r w:rsidRPr="00262C50">
        <w:rPr>
          <w:rFonts w:ascii="Times New Roman" w:eastAsia="Arial Unicode MS" w:hAnsi="Times New Roman"/>
          <w:sz w:val="28"/>
          <w:szCs w:val="28"/>
          <w:lang w:val="en-US"/>
        </w:rPr>
        <w:t>presented textbooks, curricula, instructional manuals, lectures to the Council</w:t>
      </w:r>
      <w:r>
        <w:rPr>
          <w:rFonts w:ascii="Times New Roman" w:eastAsia="Arial Unicode MS" w:hAnsi="Times New Roman"/>
          <w:sz w:val="28"/>
          <w:szCs w:val="28"/>
          <w:lang w:val="en-US"/>
        </w:rPr>
        <w:t>:</w:t>
      </w:r>
      <w:r w:rsidRPr="00262C50">
        <w:rPr>
          <w:rFonts w:ascii="Times New Roman" w:eastAsia="Arial Unicode MS" w:hAnsi="Times New Roman"/>
          <w:sz w:val="28"/>
          <w:szCs w:val="28"/>
          <w:lang w:val="en-US"/>
        </w:rPr>
        <w:t xml:space="preserve"> the treatment of ENT disease</w:t>
      </w:r>
      <w:r>
        <w:rPr>
          <w:rFonts w:ascii="Times New Roman" w:eastAsia="Arial Unicode MS" w:hAnsi="Times New Roman"/>
          <w:sz w:val="28"/>
          <w:szCs w:val="28"/>
          <w:lang w:val="en-US"/>
        </w:rPr>
        <w:t xml:space="preserve">s, docent </w:t>
      </w:r>
      <w:r w:rsidRPr="00262C50">
        <w:rPr>
          <w:rFonts w:ascii="Times New Roman" w:eastAsia="Arial Unicode MS" w:hAnsi="Times New Roman"/>
          <w:sz w:val="28"/>
          <w:szCs w:val="28"/>
          <w:lang w:val="en-US"/>
        </w:rPr>
        <w:t>of dentistry</w:t>
      </w:r>
      <w:r>
        <w:rPr>
          <w:rFonts w:ascii="Times New Roman" w:eastAsia="Arial Unicode MS" w:hAnsi="Times New Roman"/>
          <w:sz w:val="28"/>
          <w:szCs w:val="28"/>
          <w:lang w:val="en-US"/>
        </w:rPr>
        <w:t xml:space="preserve"> </w:t>
      </w:r>
      <w:r w:rsidRPr="00262C50">
        <w:rPr>
          <w:rFonts w:ascii="Times New Roman" w:eastAsia="Arial Unicode MS" w:hAnsi="Times New Roman"/>
          <w:sz w:val="28"/>
          <w:szCs w:val="28"/>
          <w:lang w:val="en-US"/>
        </w:rPr>
        <w:t xml:space="preserve">department , </w:t>
      </w:r>
      <w:proofErr w:type="spellStart"/>
      <w:r>
        <w:rPr>
          <w:rFonts w:ascii="Times New Roman" w:eastAsia="Arial Unicode MS" w:hAnsi="Times New Roman"/>
          <w:sz w:val="28"/>
          <w:szCs w:val="28"/>
          <w:lang w:val="en-US"/>
        </w:rPr>
        <w:t>Ph</w:t>
      </w:r>
      <w:r w:rsidRPr="00FC68FD">
        <w:rPr>
          <w:rFonts w:ascii="Times New Roman" w:eastAsia="Arial Unicode MS" w:hAnsi="Times New Roman"/>
          <w:sz w:val="28"/>
          <w:szCs w:val="28"/>
          <w:lang w:val="en-US"/>
        </w:rPr>
        <w:t>.</w:t>
      </w:r>
      <w:r w:rsidRPr="00262C50">
        <w:rPr>
          <w:rFonts w:ascii="Times New Roman" w:eastAsia="Arial Unicode MS" w:hAnsi="Times New Roman"/>
          <w:sz w:val="28"/>
          <w:szCs w:val="28"/>
          <w:lang w:val="en-US"/>
        </w:rPr>
        <w:t>D</w:t>
      </w:r>
      <w:proofErr w:type="spellEnd"/>
      <w:r w:rsidRPr="00262C50">
        <w:rPr>
          <w:rFonts w:ascii="Times New Roman" w:eastAsia="Arial Unicode MS" w:hAnsi="Times New Roman"/>
          <w:sz w:val="28"/>
          <w:szCs w:val="28"/>
          <w:lang w:val="en-US"/>
        </w:rPr>
        <w:t xml:space="preserve"> </w:t>
      </w:r>
      <w:proofErr w:type="spellStart"/>
      <w:r w:rsidRPr="00262C50">
        <w:rPr>
          <w:rFonts w:ascii="Times New Roman" w:eastAsia="Arial Unicode MS" w:hAnsi="Times New Roman"/>
          <w:sz w:val="28"/>
          <w:szCs w:val="28"/>
          <w:lang w:val="en-US"/>
        </w:rPr>
        <w:t>Abdullayeva</w:t>
      </w:r>
      <w:proofErr w:type="spellEnd"/>
      <w:r w:rsidRPr="00262C50">
        <w:rPr>
          <w:rFonts w:ascii="Times New Roman" w:eastAsia="Arial Unicode MS" w:hAnsi="Times New Roman"/>
          <w:sz w:val="28"/>
          <w:szCs w:val="28"/>
          <w:lang w:val="en-US"/>
        </w:rPr>
        <w:t xml:space="preserve"> N</w:t>
      </w:r>
      <w:r>
        <w:rPr>
          <w:rFonts w:ascii="Times New Roman" w:eastAsia="Arial Unicode MS" w:hAnsi="Times New Roman"/>
          <w:sz w:val="28"/>
          <w:szCs w:val="28"/>
          <w:lang w:val="en-US"/>
        </w:rPr>
        <w:t>.</w:t>
      </w:r>
      <w:r w:rsidRPr="00262C50">
        <w:rPr>
          <w:rFonts w:ascii="Times New Roman" w:eastAsia="Arial Unicode MS" w:hAnsi="Times New Roman"/>
          <w:sz w:val="28"/>
          <w:szCs w:val="28"/>
          <w:lang w:val="en-US"/>
        </w:rPr>
        <w:t>N</w:t>
      </w:r>
      <w:r>
        <w:rPr>
          <w:rFonts w:ascii="Times New Roman" w:eastAsia="Arial Unicode MS" w:hAnsi="Times New Roman"/>
          <w:sz w:val="28"/>
          <w:szCs w:val="28"/>
          <w:lang w:val="en-US"/>
        </w:rPr>
        <w:t>.</w:t>
      </w:r>
      <w:r w:rsidRPr="00262C50">
        <w:rPr>
          <w:rFonts w:ascii="Times New Roman" w:eastAsia="Arial Unicode MS" w:hAnsi="Times New Roman"/>
          <w:sz w:val="28"/>
          <w:szCs w:val="28"/>
          <w:lang w:val="en-US"/>
        </w:rPr>
        <w:t xml:space="preserve"> prepared by the English-language "Acute and chronic larynx diseases" and the positive reviews </w:t>
      </w:r>
      <w:r>
        <w:rPr>
          <w:rFonts w:ascii="Times New Roman" w:eastAsia="Arial Unicode MS" w:hAnsi="Times New Roman"/>
          <w:sz w:val="28"/>
          <w:szCs w:val="28"/>
          <w:lang w:val="en-US"/>
        </w:rPr>
        <w:t>was read aloud</w:t>
      </w:r>
      <w:r w:rsidRPr="00262C50">
        <w:rPr>
          <w:rFonts w:ascii="Times New Roman" w:eastAsia="Arial Unicode MS" w:hAnsi="Times New Roman"/>
          <w:sz w:val="28"/>
          <w:szCs w:val="28"/>
          <w:lang w:val="en-US"/>
        </w:rPr>
        <w:t xml:space="preserve"> to </w:t>
      </w:r>
      <w:r>
        <w:rPr>
          <w:rFonts w:ascii="Times New Roman" w:eastAsia="Arial Unicode MS" w:hAnsi="Times New Roman"/>
          <w:sz w:val="28"/>
          <w:szCs w:val="28"/>
          <w:lang w:val="en-US"/>
        </w:rPr>
        <w:t>it</w:t>
      </w:r>
      <w:r w:rsidRPr="00262C50">
        <w:rPr>
          <w:rFonts w:ascii="Times New Roman" w:eastAsia="Arial Unicode MS" w:hAnsi="Times New Roman"/>
          <w:sz w:val="28"/>
          <w:szCs w:val="28"/>
          <w:lang w:val="en-US"/>
        </w:rPr>
        <w:t xml:space="preserve"> (Reviewers: Professor </w:t>
      </w:r>
      <w:proofErr w:type="spellStart"/>
      <w:r w:rsidRPr="00262C50">
        <w:rPr>
          <w:rFonts w:ascii="Times New Roman" w:eastAsia="Arial Unicode MS" w:hAnsi="Times New Roman"/>
          <w:sz w:val="28"/>
          <w:szCs w:val="28"/>
          <w:lang w:val="en-US"/>
        </w:rPr>
        <w:t>Shaihov</w:t>
      </w:r>
      <w:proofErr w:type="spellEnd"/>
      <w:r w:rsidRPr="00262C50">
        <w:rPr>
          <w:rFonts w:ascii="Times New Roman" w:eastAsia="Arial Unicode MS" w:hAnsi="Times New Roman"/>
          <w:sz w:val="28"/>
          <w:szCs w:val="28"/>
          <w:lang w:val="en-US"/>
        </w:rPr>
        <w:t xml:space="preserve"> X.E. and professors, Ph.D. </w:t>
      </w:r>
      <w:proofErr w:type="spellStart"/>
      <w:r w:rsidRPr="00262C50">
        <w:rPr>
          <w:rFonts w:ascii="Times New Roman" w:eastAsia="Arial Unicode MS" w:hAnsi="Times New Roman"/>
          <w:sz w:val="28"/>
          <w:szCs w:val="28"/>
          <w:lang w:val="en-US"/>
        </w:rPr>
        <w:t>Maxkamova</w:t>
      </w:r>
      <w:proofErr w:type="spellEnd"/>
      <w:r w:rsidRPr="00262C50">
        <w:rPr>
          <w:rFonts w:ascii="Times New Roman" w:eastAsia="Arial Unicode MS" w:hAnsi="Times New Roman"/>
          <w:sz w:val="28"/>
          <w:szCs w:val="28"/>
          <w:lang w:val="en-US"/>
        </w:rPr>
        <w:t xml:space="preserve"> N.E .). After that, the discussion was held.</w:t>
      </w:r>
    </w:p>
    <w:p w:rsidR="0059072F" w:rsidRPr="009A7935" w:rsidRDefault="0059072F" w:rsidP="00AB09BF">
      <w:pPr>
        <w:spacing w:after="0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9A7935">
        <w:rPr>
          <w:rFonts w:ascii="Times New Roman" w:eastAsia="Arial Unicode MS" w:hAnsi="Times New Roman"/>
          <w:sz w:val="28"/>
          <w:szCs w:val="28"/>
          <w:lang w:val="en-US"/>
        </w:rPr>
        <w:t>On the theme of “Acute and chronic larynx diseases” open lecture is supposed to fifth year students of treatment faculty.</w:t>
      </w:r>
      <w:r w:rsidRPr="009A7935">
        <w:rPr>
          <w:lang w:val="en-US"/>
        </w:rPr>
        <w:t xml:space="preserve"> </w:t>
      </w:r>
      <w:r w:rsidRPr="009A7935">
        <w:rPr>
          <w:rFonts w:ascii="Times New Roman" w:eastAsia="Arial Unicode MS" w:hAnsi="Times New Roman"/>
          <w:sz w:val="28"/>
          <w:szCs w:val="28"/>
          <w:lang w:val="en-US"/>
        </w:rPr>
        <w:t xml:space="preserve">Open check </w:t>
      </w:r>
      <w:proofErr w:type="gramStart"/>
      <w:r w:rsidRPr="009A7935">
        <w:rPr>
          <w:rFonts w:ascii="Times New Roman" w:eastAsia="Arial Unicode MS" w:hAnsi="Times New Roman"/>
          <w:sz w:val="28"/>
          <w:szCs w:val="28"/>
          <w:lang w:val="en-US"/>
        </w:rPr>
        <w:t>report of the expert groups were</w:t>
      </w:r>
      <w:proofErr w:type="gramEnd"/>
      <w:r w:rsidRPr="009A7935">
        <w:rPr>
          <w:rFonts w:ascii="Times New Roman" w:eastAsia="Arial Unicode MS" w:hAnsi="Times New Roman"/>
          <w:sz w:val="28"/>
          <w:szCs w:val="28"/>
          <w:lang w:val="en-US"/>
        </w:rPr>
        <w:t xml:space="preserve"> set.</w:t>
      </w:r>
      <w:r w:rsidRPr="009A7935">
        <w:rPr>
          <w:lang w:val="en-US"/>
        </w:rPr>
        <w:t xml:space="preserve"> </w:t>
      </w:r>
      <w:r w:rsidRPr="009A7935">
        <w:rPr>
          <w:rFonts w:ascii="Times New Roman" w:eastAsia="Arial Unicode MS" w:hAnsi="Times New Roman"/>
          <w:sz w:val="28"/>
          <w:szCs w:val="28"/>
          <w:lang w:val="en-US"/>
        </w:rPr>
        <w:t xml:space="preserve">The lecture was planned to read for students 506-508 groups of treatment </w:t>
      </w:r>
      <w:proofErr w:type="gramStart"/>
      <w:r w:rsidRPr="009A7935">
        <w:rPr>
          <w:rFonts w:ascii="Times New Roman" w:eastAsia="Arial Unicode MS" w:hAnsi="Times New Roman"/>
          <w:sz w:val="28"/>
          <w:szCs w:val="28"/>
          <w:lang w:val="en-US"/>
        </w:rPr>
        <w:t>faculty  on</w:t>
      </w:r>
      <w:proofErr w:type="gramEnd"/>
      <w:r w:rsidRPr="009A7935">
        <w:rPr>
          <w:rFonts w:ascii="Times New Roman" w:eastAsia="Arial Unicode MS" w:hAnsi="Times New Roman"/>
          <w:sz w:val="28"/>
          <w:szCs w:val="28"/>
          <w:lang w:val="en-US"/>
        </w:rPr>
        <w:t xml:space="preserve">  27th of November, 2015.</w:t>
      </w:r>
    </w:p>
    <w:p w:rsidR="0059072F" w:rsidRPr="005A2C00" w:rsidRDefault="0059072F" w:rsidP="00AB09BF">
      <w:p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87567E">
        <w:rPr>
          <w:rFonts w:ascii="Times New Roman" w:hAnsi="Times New Roman"/>
          <w:b/>
          <w:sz w:val="28"/>
          <w:szCs w:val="28"/>
          <w:lang w:val="en-US" w:eastAsia="ru-RU"/>
        </w:rPr>
        <w:t>Resolved</w:t>
      </w:r>
      <w:r w:rsidRPr="005A2C00">
        <w:rPr>
          <w:rFonts w:ascii="Times New Roman" w:eastAsia="Arial Unicode MS" w:hAnsi="Times New Roman"/>
          <w:sz w:val="28"/>
          <w:szCs w:val="28"/>
          <w:lang w:val="en-US"/>
        </w:rPr>
        <w:t>: the medical faculty of the department of ENT dis</w:t>
      </w:r>
      <w:r>
        <w:rPr>
          <w:rFonts w:ascii="Times New Roman" w:eastAsia="Arial Unicode MS" w:hAnsi="Times New Roman"/>
          <w:sz w:val="28"/>
          <w:szCs w:val="28"/>
          <w:lang w:val="en-US"/>
        </w:rPr>
        <w:t>eases, cardiology professor, Ph</w:t>
      </w:r>
      <w:r w:rsidRPr="005B402D">
        <w:rPr>
          <w:rFonts w:ascii="Times New Roman" w:eastAsia="Arial Unicode MS" w:hAnsi="Times New Roman"/>
          <w:sz w:val="28"/>
          <w:szCs w:val="28"/>
          <w:lang w:val="en-US"/>
        </w:rPr>
        <w:t>.</w:t>
      </w:r>
      <w:r w:rsidRPr="005A2C00">
        <w:rPr>
          <w:rFonts w:ascii="Times New Roman" w:eastAsia="Arial Unicode MS" w:hAnsi="Times New Roman"/>
          <w:sz w:val="28"/>
          <w:szCs w:val="28"/>
          <w:lang w:val="en-US"/>
        </w:rPr>
        <w:t xml:space="preserve">D. </w:t>
      </w:r>
      <w:proofErr w:type="spellStart"/>
      <w:r w:rsidRPr="005A2C00">
        <w:rPr>
          <w:rFonts w:ascii="Times New Roman" w:eastAsia="Arial Unicode MS" w:hAnsi="Times New Roman"/>
          <w:sz w:val="28"/>
          <w:szCs w:val="28"/>
          <w:lang w:val="en-US"/>
        </w:rPr>
        <w:t>Abdullayeva</w:t>
      </w:r>
      <w:proofErr w:type="spellEnd"/>
      <w:r w:rsidRPr="005A2C00">
        <w:rPr>
          <w:rFonts w:ascii="Times New Roman" w:eastAsia="Arial Unicode MS" w:hAnsi="Times New Roman"/>
          <w:sz w:val="28"/>
          <w:szCs w:val="28"/>
          <w:lang w:val="en-US"/>
        </w:rPr>
        <w:t xml:space="preserve"> </w:t>
      </w:r>
      <w:proofErr w:type="gramStart"/>
      <w:r w:rsidRPr="005A2C00">
        <w:rPr>
          <w:rFonts w:ascii="Times New Roman" w:eastAsia="Arial Unicode MS" w:hAnsi="Times New Roman"/>
          <w:sz w:val="28"/>
          <w:szCs w:val="28"/>
          <w:lang w:val="en-US"/>
        </w:rPr>
        <w:t>N</w:t>
      </w:r>
      <w:r>
        <w:rPr>
          <w:rFonts w:ascii="Times New Roman" w:eastAsia="Arial Unicode MS" w:hAnsi="Times New Roman"/>
          <w:sz w:val="28"/>
          <w:szCs w:val="28"/>
          <w:lang w:val="en-US"/>
        </w:rPr>
        <w:t>.</w:t>
      </w:r>
      <w:r w:rsidRPr="005A2C00">
        <w:rPr>
          <w:rFonts w:ascii="Times New Roman" w:eastAsia="Arial Unicode MS" w:hAnsi="Times New Roman"/>
          <w:sz w:val="28"/>
          <w:szCs w:val="28"/>
          <w:lang w:val="en-US"/>
        </w:rPr>
        <w:t xml:space="preserve">N </w:t>
      </w:r>
      <w:r>
        <w:rPr>
          <w:rFonts w:ascii="Times New Roman" w:eastAsia="Arial Unicode MS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eastAsia="Arial Unicode MS" w:hAnsi="Times New Roman"/>
          <w:sz w:val="28"/>
          <w:szCs w:val="28"/>
          <w:lang w:val="en-US"/>
        </w:rPr>
        <w:t xml:space="preserve"> </w:t>
      </w:r>
      <w:r w:rsidRPr="005A2C00">
        <w:rPr>
          <w:rFonts w:ascii="Times New Roman" w:eastAsia="Arial Unicode MS" w:hAnsi="Times New Roman"/>
          <w:sz w:val="28"/>
          <w:szCs w:val="28"/>
          <w:lang w:val="en-US"/>
        </w:rPr>
        <w:t xml:space="preserve">prepared by the English-language "Acute and chronic larynx diseases" </w:t>
      </w:r>
      <w:r w:rsidRPr="00027E0D">
        <w:rPr>
          <w:rFonts w:ascii="Times New Roman" w:hAnsi="Times New Roman"/>
          <w:sz w:val="28"/>
          <w:szCs w:val="28"/>
          <w:lang w:val="en-US"/>
        </w:rPr>
        <w:t>open lectures</w:t>
      </w:r>
      <w:r w:rsidRPr="005A2C00">
        <w:rPr>
          <w:rFonts w:ascii="Times New Roman" w:eastAsia="Arial Unicode MS" w:hAnsi="Times New Roman"/>
          <w:sz w:val="28"/>
          <w:szCs w:val="28"/>
          <w:lang w:val="en-US"/>
        </w:rPr>
        <w:t xml:space="preserve">, and the report also reviews the compliance of the plan, taking into account comments and suggestions </w:t>
      </w:r>
      <w:r w:rsidRPr="009A7935">
        <w:rPr>
          <w:rFonts w:ascii="Times New Roman" w:eastAsia="Arial Unicode MS" w:hAnsi="Times New Roman"/>
          <w:sz w:val="28"/>
          <w:szCs w:val="28"/>
          <w:lang w:val="en-US"/>
        </w:rPr>
        <w:t>will be allowed to read the lecture</w:t>
      </w:r>
      <w:r w:rsidRPr="005A2C00">
        <w:rPr>
          <w:rFonts w:ascii="Times New Roman" w:eastAsia="Arial Unicode MS" w:hAnsi="Times New Roman"/>
          <w:sz w:val="28"/>
          <w:szCs w:val="28"/>
          <w:lang w:val="en-US"/>
        </w:rPr>
        <w:t xml:space="preserve"> and recommended it for consideration by the </w:t>
      </w:r>
      <w:r>
        <w:rPr>
          <w:rFonts w:ascii="Times New Roman" w:eastAsia="Arial Unicode MS" w:hAnsi="Times New Roman"/>
          <w:sz w:val="28"/>
          <w:szCs w:val="28"/>
        </w:rPr>
        <w:t>Ас</w:t>
      </w:r>
      <w:proofErr w:type="spellStart"/>
      <w:r>
        <w:rPr>
          <w:rFonts w:ascii="Times New Roman" w:eastAsia="Arial Unicode MS" w:hAnsi="Times New Roman"/>
          <w:sz w:val="28"/>
          <w:szCs w:val="28"/>
          <w:lang w:val="en-US"/>
        </w:rPr>
        <w:t>ademic</w:t>
      </w:r>
      <w:proofErr w:type="spellEnd"/>
      <w:r w:rsidRPr="005A2C00">
        <w:rPr>
          <w:rFonts w:ascii="Times New Roman" w:eastAsia="Arial Unicode MS" w:hAnsi="Times New Roman"/>
          <w:sz w:val="28"/>
          <w:szCs w:val="28"/>
          <w:lang w:val="en-US"/>
        </w:rPr>
        <w:t xml:space="preserve"> Council of TMA.</w:t>
      </w:r>
    </w:p>
    <w:p w:rsidR="0059072F" w:rsidRDefault="0059072F" w:rsidP="00AB09BF">
      <w:pPr>
        <w:spacing w:after="0"/>
        <w:ind w:left="-567"/>
        <w:jc w:val="both"/>
        <w:rPr>
          <w:rFonts w:ascii="Times New Roman" w:eastAsia="Arial Unicode MS" w:hAnsi="Times New Roman"/>
          <w:b/>
          <w:sz w:val="28"/>
          <w:szCs w:val="28"/>
          <w:lang w:val="uz-Cyrl-UZ"/>
        </w:rPr>
      </w:pPr>
    </w:p>
    <w:p w:rsidR="0059072F" w:rsidRPr="0087567E" w:rsidRDefault="0059072F" w:rsidP="0087567E">
      <w:pPr>
        <w:spacing w:after="0"/>
        <w:jc w:val="both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87567E">
        <w:rPr>
          <w:rFonts w:ascii="Times New Roman" w:eastAsia="Arial Unicode MS" w:hAnsi="Times New Roman"/>
          <w:b/>
          <w:sz w:val="28"/>
          <w:szCs w:val="28"/>
          <w:lang w:val="en-US"/>
        </w:rPr>
        <w:t>Chairman of meetings</w:t>
      </w:r>
    </w:p>
    <w:p w:rsidR="0059072F" w:rsidRPr="0087567E" w:rsidRDefault="0059072F" w:rsidP="0087567E">
      <w:pPr>
        <w:spacing w:after="0"/>
        <w:jc w:val="both"/>
        <w:rPr>
          <w:rFonts w:ascii="Times New Roman" w:eastAsia="Arial Unicode MS" w:hAnsi="Times New Roman"/>
          <w:b/>
          <w:sz w:val="28"/>
          <w:szCs w:val="28"/>
          <w:lang w:val="en-US"/>
        </w:rPr>
      </w:pPr>
      <w:proofErr w:type="gramStart"/>
      <w:r w:rsidRPr="0087567E">
        <w:rPr>
          <w:rFonts w:ascii="Times New Roman" w:eastAsia="Arial Unicode MS" w:hAnsi="Times New Roman"/>
          <w:b/>
          <w:sz w:val="28"/>
          <w:szCs w:val="28"/>
          <w:lang w:val="en-US"/>
        </w:rPr>
        <w:t>scientific</w:t>
      </w:r>
      <w:proofErr w:type="gramEnd"/>
      <w:r w:rsidRPr="0087567E"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 and methodological</w:t>
      </w:r>
    </w:p>
    <w:p w:rsidR="0059072F" w:rsidRPr="005A2C00" w:rsidRDefault="0059072F" w:rsidP="0087567E">
      <w:pPr>
        <w:spacing w:after="0"/>
        <w:jc w:val="both"/>
        <w:rPr>
          <w:rFonts w:ascii="Times New Roman" w:eastAsia="Arial Unicode MS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eastAsia="Arial Unicode MS" w:hAnsi="Times New Roman"/>
          <w:b/>
          <w:sz w:val="28"/>
          <w:szCs w:val="28"/>
        </w:rPr>
        <w:t>с</w:t>
      </w:r>
      <w:proofErr w:type="spellStart"/>
      <w:proofErr w:type="gramEnd"/>
      <w:r w:rsidRPr="009A7935">
        <w:rPr>
          <w:rFonts w:ascii="Times New Roman" w:eastAsia="Arial Unicode MS" w:hAnsi="Times New Roman"/>
          <w:b/>
          <w:sz w:val="28"/>
          <w:szCs w:val="28"/>
          <w:lang w:val="en-US"/>
        </w:rPr>
        <w:t>ouncil</w:t>
      </w:r>
      <w:proofErr w:type="spellEnd"/>
      <w:r w:rsidRPr="005A2C00">
        <w:rPr>
          <w:rFonts w:ascii="Times New Roman" w:eastAsia="Arial Unicode MS" w:hAnsi="Times New Roman"/>
          <w:b/>
          <w:sz w:val="28"/>
          <w:szCs w:val="28"/>
          <w:lang w:val="en-US"/>
        </w:rPr>
        <w:t>,</w:t>
      </w:r>
      <w:r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 MD.,</w:t>
      </w:r>
      <w:r w:rsidRPr="005A2C00"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 professor</w:t>
      </w:r>
      <w:r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:                                                </w:t>
      </w:r>
      <w:proofErr w:type="spellStart"/>
      <w:r w:rsidRPr="005A2C00">
        <w:rPr>
          <w:rFonts w:ascii="Times New Roman" w:eastAsia="Arial Unicode MS" w:hAnsi="Times New Roman"/>
          <w:b/>
          <w:sz w:val="28"/>
          <w:szCs w:val="28"/>
          <w:lang w:val="en-US"/>
        </w:rPr>
        <w:t>Teshaev</w:t>
      </w:r>
      <w:proofErr w:type="spellEnd"/>
      <w:r w:rsidRPr="005A2C00"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 O.R.</w:t>
      </w:r>
    </w:p>
    <w:p w:rsidR="0059072F" w:rsidRPr="005A2C00" w:rsidRDefault="0059072F" w:rsidP="00AB09BF">
      <w:pPr>
        <w:spacing w:after="0"/>
        <w:jc w:val="both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59072F" w:rsidRPr="005A2C00" w:rsidRDefault="0059072F" w:rsidP="00AB09BF">
      <w:pPr>
        <w:spacing w:after="0"/>
        <w:jc w:val="both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5A2C00">
        <w:rPr>
          <w:rFonts w:ascii="Times New Roman" w:eastAsia="Arial Unicode MS" w:hAnsi="Times New Roman"/>
          <w:b/>
          <w:sz w:val="28"/>
          <w:szCs w:val="28"/>
          <w:lang w:val="en-US"/>
        </w:rPr>
        <w:t>Secretar</w:t>
      </w:r>
      <w:r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y, </w:t>
      </w:r>
      <w:proofErr w:type="spellStart"/>
      <w:r>
        <w:rPr>
          <w:rFonts w:ascii="Times New Roman" w:eastAsia="Arial Unicode MS" w:hAnsi="Times New Roman"/>
          <w:b/>
          <w:sz w:val="28"/>
          <w:szCs w:val="28"/>
          <w:lang w:val="en-US"/>
        </w:rPr>
        <w:t>Ph</w:t>
      </w:r>
      <w:r w:rsidRPr="00DF34DD">
        <w:rPr>
          <w:rFonts w:ascii="Times New Roman" w:eastAsia="Arial Unicode MS" w:hAnsi="Times New Roman"/>
          <w:b/>
          <w:sz w:val="28"/>
          <w:szCs w:val="28"/>
          <w:lang w:val="en-US"/>
        </w:rPr>
        <w:t>.</w:t>
      </w:r>
      <w:r w:rsidRPr="005A2C00">
        <w:rPr>
          <w:rFonts w:ascii="Times New Roman" w:eastAsia="Arial Unicode MS" w:hAnsi="Times New Roman"/>
          <w:b/>
          <w:sz w:val="28"/>
          <w:szCs w:val="28"/>
          <w:lang w:val="en-US"/>
        </w:rPr>
        <w:t>D</w:t>
      </w:r>
      <w:proofErr w:type="spellEnd"/>
      <w:r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:                                                              </w:t>
      </w:r>
      <w:proofErr w:type="spellStart"/>
      <w:r w:rsidRPr="005A2C00">
        <w:rPr>
          <w:rFonts w:ascii="Times New Roman" w:eastAsia="Arial Unicode MS" w:hAnsi="Times New Roman"/>
          <w:b/>
          <w:sz w:val="28"/>
          <w:szCs w:val="28"/>
          <w:lang w:val="en-US"/>
        </w:rPr>
        <w:t>Ahmadalieva</w:t>
      </w:r>
      <w:proofErr w:type="spellEnd"/>
      <w:r w:rsidRPr="005A2C00"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 N.O.</w:t>
      </w:r>
    </w:p>
    <w:p w:rsidR="0059072F" w:rsidRPr="00027E0D" w:rsidRDefault="0059072F" w:rsidP="00AB09BF">
      <w:pPr>
        <w:rPr>
          <w:lang w:val="en-US"/>
        </w:rPr>
      </w:pPr>
    </w:p>
    <w:p w:rsidR="0059072F" w:rsidRDefault="0059072F" w:rsidP="00AB09BF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59072F" w:rsidRDefault="0059072F" w:rsidP="002E631E">
      <w:pPr>
        <w:spacing w:after="0"/>
        <w:jc w:val="center"/>
        <w:rPr>
          <w:rFonts w:ascii="Times New Roman" w:eastAsia="Arial Unicode MS" w:hAnsi="Times New Roman"/>
          <w:b/>
          <w:sz w:val="32"/>
          <w:szCs w:val="32"/>
        </w:rPr>
      </w:pPr>
      <w:r>
        <w:rPr>
          <w:rFonts w:ascii="Times New Roman" w:eastAsia="Arial Unicode MS" w:hAnsi="Times New Roman"/>
          <w:b/>
          <w:sz w:val="32"/>
          <w:szCs w:val="32"/>
        </w:rPr>
        <w:t>ТОШКЕНТ ТИББИЁТ</w:t>
      </w:r>
      <w:r w:rsidRPr="000D1966">
        <w:rPr>
          <w:rFonts w:ascii="Times New Roman" w:eastAsia="Arial Unicode MS" w:hAnsi="Times New Roman"/>
          <w:b/>
          <w:sz w:val="32"/>
          <w:szCs w:val="32"/>
        </w:rPr>
        <w:t xml:space="preserve"> </w:t>
      </w:r>
      <w:r>
        <w:rPr>
          <w:rFonts w:ascii="Times New Roman" w:eastAsia="Arial Unicode MS" w:hAnsi="Times New Roman"/>
          <w:b/>
          <w:sz w:val="32"/>
          <w:szCs w:val="32"/>
        </w:rPr>
        <w:t>АКАДЕМИЯСИ</w:t>
      </w:r>
    </w:p>
    <w:p w:rsidR="0059072F" w:rsidRPr="000D1966" w:rsidRDefault="0059072F" w:rsidP="002E631E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ИЛМИЙ УСЛУБИЙ</w:t>
      </w:r>
      <w:r>
        <w:rPr>
          <w:rFonts w:ascii="Times New Roman" w:eastAsia="Arial Unicode MS" w:hAnsi="Times New Roman"/>
          <w:b/>
          <w:sz w:val="28"/>
          <w:szCs w:val="28"/>
          <w:lang w:val="uz-Cyrl-UZ"/>
        </w:rPr>
        <w:t xml:space="preserve">  К</w:t>
      </w:r>
      <w:r>
        <w:rPr>
          <w:rFonts w:ascii="Times New Roman" w:eastAsia="Arial Unicode MS" w:hAnsi="Times New Roman"/>
          <w:b/>
          <w:sz w:val="28"/>
          <w:szCs w:val="28"/>
        </w:rPr>
        <w:t>ЕНГАШИ</w:t>
      </w:r>
      <w:r>
        <w:rPr>
          <w:rFonts w:ascii="Times New Roman" w:eastAsia="Arial Unicode MS" w:hAnsi="Times New Roman"/>
          <w:b/>
          <w:sz w:val="28"/>
          <w:szCs w:val="28"/>
          <w:lang w:val="uz-Cyrl-UZ"/>
        </w:rPr>
        <w:t xml:space="preserve">НИННГ  </w:t>
      </w:r>
    </w:p>
    <w:p w:rsidR="0059072F" w:rsidRPr="000D1966" w:rsidRDefault="0059072F" w:rsidP="002E631E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D1966">
        <w:rPr>
          <w:rFonts w:ascii="Times New Roman" w:eastAsia="Arial Unicode MS" w:hAnsi="Times New Roman"/>
          <w:b/>
          <w:sz w:val="28"/>
          <w:szCs w:val="28"/>
        </w:rPr>
        <w:t xml:space="preserve">№ </w:t>
      </w:r>
      <w:r>
        <w:rPr>
          <w:rFonts w:ascii="Times New Roman" w:eastAsia="Arial Unicode MS" w:hAnsi="Times New Roman"/>
          <w:b/>
          <w:sz w:val="28"/>
          <w:szCs w:val="28"/>
          <w:lang w:val="uz-Cyrl-UZ"/>
        </w:rPr>
        <w:t xml:space="preserve">2 - </w:t>
      </w:r>
      <w:r>
        <w:rPr>
          <w:rFonts w:ascii="Times New Roman" w:eastAsia="Arial Unicode MS" w:hAnsi="Times New Roman"/>
          <w:b/>
          <w:sz w:val="28"/>
          <w:szCs w:val="28"/>
        </w:rPr>
        <w:t>БАЁННОМАСИДАН</w:t>
      </w:r>
      <w:r w:rsidRPr="000D1966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/>
          <w:sz w:val="28"/>
          <w:szCs w:val="28"/>
        </w:rPr>
        <w:t>К</w:t>
      </w:r>
      <w:r>
        <w:rPr>
          <w:rFonts w:ascii="Times New Roman" w:eastAsia="Arial Unicode MS" w:hAnsi="Times New Roman"/>
          <w:b/>
          <w:sz w:val="28"/>
          <w:szCs w:val="28"/>
          <w:lang w:val="uz-Cyrl-UZ"/>
        </w:rPr>
        <w:t>Ў</w:t>
      </w:r>
      <w:r>
        <w:rPr>
          <w:rFonts w:ascii="Times New Roman" w:eastAsia="Arial Unicode MS" w:hAnsi="Times New Roman"/>
          <w:b/>
          <w:sz w:val="28"/>
          <w:szCs w:val="28"/>
        </w:rPr>
        <w:t>ЧИРМА</w:t>
      </w:r>
    </w:p>
    <w:p w:rsidR="0059072F" w:rsidRPr="0030459E" w:rsidRDefault="0059072F" w:rsidP="002E631E">
      <w:pPr>
        <w:spacing w:after="0"/>
        <w:jc w:val="right"/>
        <w:rPr>
          <w:rFonts w:ascii="Times New Roman" w:eastAsia="Arial Unicode MS" w:hAnsi="Times New Roman"/>
          <w:b/>
          <w:sz w:val="28"/>
          <w:szCs w:val="28"/>
          <w:lang w:val="uz-Cyrl-UZ"/>
        </w:rPr>
      </w:pPr>
      <w:r w:rsidRPr="000D1966">
        <w:rPr>
          <w:rFonts w:ascii="Times New Roman" w:eastAsia="Arial Unicode MS" w:hAnsi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eastAsia="Arial Unicode MS" w:hAnsi="Times New Roman"/>
          <w:b/>
          <w:sz w:val="28"/>
          <w:szCs w:val="28"/>
          <w:lang w:val="uz-Cyrl-UZ"/>
        </w:rPr>
        <w:t>13</w:t>
      </w:r>
      <w:r w:rsidRPr="000D1966">
        <w:rPr>
          <w:rFonts w:ascii="Times New Roman" w:eastAsia="Arial Unicode MS" w:hAnsi="Times New Roman"/>
          <w:b/>
          <w:sz w:val="28"/>
          <w:szCs w:val="28"/>
        </w:rPr>
        <w:t>.</w:t>
      </w:r>
      <w:r>
        <w:rPr>
          <w:rFonts w:ascii="Times New Roman" w:eastAsia="Arial Unicode MS" w:hAnsi="Times New Roman"/>
          <w:b/>
          <w:sz w:val="28"/>
          <w:szCs w:val="28"/>
          <w:lang w:val="uz-Cyrl-UZ"/>
        </w:rPr>
        <w:t>1</w:t>
      </w:r>
      <w:r w:rsidRPr="000D1966">
        <w:rPr>
          <w:rFonts w:ascii="Times New Roman" w:eastAsia="Arial Unicode MS" w:hAnsi="Times New Roman"/>
          <w:b/>
          <w:sz w:val="28"/>
          <w:szCs w:val="28"/>
        </w:rPr>
        <w:t>0.2015</w:t>
      </w:r>
      <w:r>
        <w:rPr>
          <w:rFonts w:ascii="Times New Roman" w:eastAsia="Arial Unicode MS" w:hAnsi="Times New Roman"/>
          <w:b/>
          <w:sz w:val="28"/>
          <w:szCs w:val="28"/>
          <w:lang w:val="uz-Cyrl-UZ"/>
        </w:rPr>
        <w:t>й.</w:t>
      </w:r>
    </w:p>
    <w:p w:rsidR="0059072F" w:rsidRDefault="0059072F" w:rsidP="002E631E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59072F" w:rsidRPr="000D1966" w:rsidRDefault="0059072F" w:rsidP="002E631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Қ</w:t>
      </w:r>
      <w:proofErr w:type="spellStart"/>
      <w:r w:rsidRPr="006B1449">
        <w:rPr>
          <w:rFonts w:ascii="Times New Roman" w:hAnsi="Times New Roman"/>
          <w:b/>
          <w:sz w:val="28"/>
          <w:szCs w:val="28"/>
        </w:rPr>
        <w:t>атнашдилар</w:t>
      </w:r>
      <w:proofErr w:type="spellEnd"/>
      <w:r w:rsidRPr="000D1966">
        <w:rPr>
          <w:rFonts w:ascii="Times New Roman" w:hAnsi="Times New Roman"/>
          <w:b/>
          <w:sz w:val="28"/>
          <w:szCs w:val="28"/>
        </w:rPr>
        <w:t xml:space="preserve">:  </w:t>
      </w:r>
      <w:r w:rsidRPr="006B1449">
        <w:rPr>
          <w:rFonts w:ascii="Times New Roman" w:hAnsi="Times New Roman"/>
          <w:sz w:val="28"/>
          <w:szCs w:val="28"/>
        </w:rPr>
        <w:t>Раис</w:t>
      </w:r>
      <w:r w:rsidRPr="000D1966">
        <w:rPr>
          <w:rFonts w:ascii="Times New Roman" w:hAnsi="Times New Roman"/>
          <w:sz w:val="28"/>
          <w:szCs w:val="28"/>
        </w:rPr>
        <w:t xml:space="preserve">, </w:t>
      </w:r>
      <w:r w:rsidRPr="006B1449">
        <w:rPr>
          <w:rFonts w:ascii="Times New Roman" w:hAnsi="Times New Roman"/>
          <w:sz w:val="28"/>
          <w:szCs w:val="28"/>
        </w:rPr>
        <w:t>профессор</w:t>
      </w:r>
      <w:r w:rsidRPr="000D1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1449">
        <w:rPr>
          <w:rFonts w:ascii="Times New Roman" w:hAnsi="Times New Roman"/>
          <w:sz w:val="28"/>
          <w:szCs w:val="28"/>
        </w:rPr>
        <w:t>Тешаев</w:t>
      </w:r>
      <w:proofErr w:type="spellEnd"/>
      <w:r w:rsidRPr="008E19DA">
        <w:rPr>
          <w:rFonts w:ascii="Times New Roman" w:hAnsi="Times New Roman"/>
          <w:sz w:val="28"/>
          <w:szCs w:val="28"/>
        </w:rPr>
        <w:t xml:space="preserve"> </w:t>
      </w:r>
      <w:r w:rsidRPr="006B1449">
        <w:rPr>
          <w:rFonts w:ascii="Times New Roman" w:hAnsi="Times New Roman"/>
          <w:sz w:val="28"/>
          <w:szCs w:val="28"/>
        </w:rPr>
        <w:t>О</w:t>
      </w:r>
      <w:r w:rsidRPr="000D1966">
        <w:rPr>
          <w:rFonts w:ascii="Times New Roman" w:hAnsi="Times New Roman"/>
          <w:sz w:val="28"/>
          <w:szCs w:val="28"/>
        </w:rPr>
        <w:t>.</w:t>
      </w:r>
      <w:r w:rsidRPr="006B1449">
        <w:rPr>
          <w:rFonts w:ascii="Times New Roman" w:hAnsi="Times New Roman"/>
          <w:sz w:val="28"/>
          <w:szCs w:val="28"/>
        </w:rPr>
        <w:t>Р</w:t>
      </w:r>
      <w:r w:rsidRPr="000D1966">
        <w:rPr>
          <w:rFonts w:ascii="Times New Roman" w:hAnsi="Times New Roman"/>
          <w:sz w:val="28"/>
          <w:szCs w:val="28"/>
        </w:rPr>
        <w:t>.</w:t>
      </w:r>
    </w:p>
    <w:p w:rsidR="0059072F" w:rsidRPr="00336DEC" w:rsidRDefault="0059072F" w:rsidP="002E631E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val="uz-Cyrl-UZ"/>
        </w:rPr>
      </w:pPr>
      <w:proofErr w:type="spellStart"/>
      <w:r w:rsidRPr="00E16595">
        <w:rPr>
          <w:rFonts w:ascii="Times New Roman" w:hAnsi="Times New Roman"/>
          <w:b/>
          <w:sz w:val="28"/>
          <w:szCs w:val="28"/>
        </w:rPr>
        <w:t>Котиба</w:t>
      </w:r>
      <w:proofErr w:type="spellEnd"/>
      <w:r w:rsidRPr="000D1966">
        <w:rPr>
          <w:rFonts w:ascii="Times New Roman" w:hAnsi="Times New Roman"/>
          <w:b/>
          <w:sz w:val="28"/>
          <w:szCs w:val="28"/>
        </w:rPr>
        <w:t>,</w:t>
      </w:r>
      <w:r w:rsidRPr="000D1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т.ф.н. Ахмадалиева</w:t>
      </w:r>
      <w:r w:rsidRPr="008E19DA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Н.О.</w:t>
      </w:r>
    </w:p>
    <w:p w:rsidR="0059072F" w:rsidRPr="006C670C" w:rsidRDefault="0059072F" w:rsidP="002E631E">
      <w:pPr>
        <w:spacing w:after="0"/>
        <w:jc w:val="both"/>
        <w:rPr>
          <w:rFonts w:ascii="Times New Roman" w:eastAsia="Arial Unicode MS" w:hAnsi="Times New Roman"/>
          <w:sz w:val="28"/>
          <w:szCs w:val="28"/>
          <w:lang w:val="uz-Cyrl-UZ"/>
        </w:rPr>
      </w:pPr>
      <w:r>
        <w:rPr>
          <w:rFonts w:ascii="Times New Roman" w:eastAsia="Arial Unicode MS" w:hAnsi="Times New Roman"/>
          <w:b/>
          <w:sz w:val="28"/>
          <w:szCs w:val="28"/>
          <w:lang w:val="uz-Cyrl-UZ"/>
        </w:rPr>
        <w:t xml:space="preserve">Аъзолар: </w:t>
      </w:r>
      <w:r w:rsidRPr="00B25FB5">
        <w:rPr>
          <w:rFonts w:ascii="Times New Roman" w:eastAsia="Arial Unicode MS" w:hAnsi="Times New Roman"/>
          <w:sz w:val="28"/>
          <w:szCs w:val="28"/>
          <w:lang w:val="uz-Cyrl-UZ"/>
        </w:rPr>
        <w:t>профессорлар:</w:t>
      </w:r>
      <w:r w:rsidRPr="00717A13">
        <w:rPr>
          <w:rFonts w:ascii="Times New Roman" w:eastAsia="Arial Unicode MS" w:hAnsi="Times New Roman"/>
          <w:sz w:val="28"/>
          <w:szCs w:val="28"/>
          <w:lang w:val="uz-Cyrl-UZ"/>
        </w:rPr>
        <w:t xml:space="preserve"> С.У.Асилова, А.А.Хамраев, Б.М.Маматкулов,</w:t>
      </w:r>
      <w:r>
        <w:rPr>
          <w:rFonts w:ascii="Times New Roman" w:eastAsia="Arial Unicode MS" w:hAnsi="Times New Roman"/>
          <w:sz w:val="28"/>
          <w:szCs w:val="28"/>
          <w:lang w:val="uz-Cyrl-UZ"/>
        </w:rPr>
        <w:t xml:space="preserve"> Рустамова М.Т., Иноятова Ф.Х.,</w:t>
      </w:r>
      <w:r w:rsidRPr="006C670C">
        <w:rPr>
          <w:rFonts w:ascii="Times New Roman" w:eastAsia="Arial Unicode MS" w:hAnsi="Times New Roman"/>
          <w:sz w:val="28"/>
          <w:szCs w:val="28"/>
          <w:lang w:val="uz-Cyrl-UZ"/>
        </w:rPr>
        <w:t xml:space="preserve"> </w:t>
      </w:r>
      <w:r w:rsidRPr="00717A13">
        <w:rPr>
          <w:rFonts w:ascii="Times New Roman" w:eastAsia="Arial Unicode MS" w:hAnsi="Times New Roman"/>
          <w:sz w:val="28"/>
          <w:szCs w:val="28"/>
          <w:lang w:val="uz-Cyrl-UZ"/>
        </w:rPr>
        <w:t>М.Ш.Каримов</w:t>
      </w:r>
      <w:r>
        <w:rPr>
          <w:rFonts w:ascii="Times New Roman" w:eastAsia="Arial Unicode MS" w:hAnsi="Times New Roman"/>
          <w:sz w:val="28"/>
          <w:szCs w:val="28"/>
          <w:lang w:val="uz-Cyrl-UZ"/>
        </w:rPr>
        <w:t xml:space="preserve">, П.С.Зуфаров,   </w:t>
      </w:r>
      <w:r w:rsidRPr="00717A13">
        <w:rPr>
          <w:rFonts w:ascii="Times New Roman" w:eastAsia="Arial Unicode MS" w:hAnsi="Times New Roman"/>
          <w:sz w:val="28"/>
          <w:szCs w:val="28"/>
          <w:lang w:val="uz-Cyrl-UZ"/>
        </w:rPr>
        <w:t xml:space="preserve">Ф.И.Саломова, </w:t>
      </w:r>
      <w:r>
        <w:rPr>
          <w:rFonts w:ascii="Times New Roman" w:eastAsia="Arial Unicode MS" w:hAnsi="Times New Roman"/>
          <w:sz w:val="28"/>
          <w:szCs w:val="28"/>
          <w:lang w:val="uz-Cyrl-UZ"/>
        </w:rPr>
        <w:t>Норқулов С.Д., Дилов Ж.Г.</w:t>
      </w:r>
    </w:p>
    <w:p w:rsidR="0059072F" w:rsidRDefault="0059072F" w:rsidP="002E631E">
      <w:pPr>
        <w:spacing w:after="0"/>
        <w:jc w:val="both"/>
        <w:rPr>
          <w:rFonts w:ascii="Times New Roman" w:eastAsia="Arial Unicode MS" w:hAnsi="Times New Roman"/>
          <w:b/>
          <w:sz w:val="28"/>
          <w:szCs w:val="28"/>
          <w:lang w:val="uz-Cyrl-UZ"/>
        </w:rPr>
      </w:pPr>
    </w:p>
    <w:p w:rsidR="0059072F" w:rsidRPr="00717A13" w:rsidRDefault="0059072F" w:rsidP="002E631E">
      <w:pPr>
        <w:spacing w:after="0"/>
        <w:jc w:val="both"/>
        <w:rPr>
          <w:rFonts w:ascii="Times New Roman" w:eastAsia="Arial Unicode MS" w:hAnsi="Times New Roman"/>
          <w:b/>
          <w:sz w:val="28"/>
          <w:szCs w:val="28"/>
          <w:lang w:val="uz-Cyrl-UZ"/>
        </w:rPr>
      </w:pPr>
      <w:r w:rsidRPr="00717A13">
        <w:rPr>
          <w:rFonts w:ascii="Times New Roman" w:eastAsia="Arial Unicode MS" w:hAnsi="Times New Roman"/>
          <w:b/>
          <w:sz w:val="28"/>
          <w:szCs w:val="28"/>
          <w:lang w:val="uz-Cyrl-UZ"/>
        </w:rPr>
        <w:t>Кун тартиби :</w:t>
      </w:r>
    </w:p>
    <w:p w:rsidR="0059072F" w:rsidRPr="00717A13" w:rsidRDefault="0059072F" w:rsidP="002E631E">
      <w:pPr>
        <w:spacing w:after="0"/>
        <w:rPr>
          <w:rFonts w:ascii="Times New Roman" w:eastAsia="Arial Unicode MS" w:hAnsi="Times New Roman"/>
          <w:sz w:val="28"/>
          <w:szCs w:val="28"/>
          <w:lang w:val="uz-Cyrl-UZ"/>
        </w:rPr>
      </w:pPr>
      <w:r w:rsidRPr="00730CAA">
        <w:rPr>
          <w:rFonts w:ascii="Times New Roman" w:eastAsia="Arial Unicode MS" w:hAnsi="Times New Roman"/>
          <w:sz w:val="28"/>
          <w:szCs w:val="28"/>
          <w:lang w:val="uz-Cyrl-UZ"/>
        </w:rPr>
        <w:t>3</w:t>
      </w:r>
      <w:r w:rsidRPr="00717A13">
        <w:rPr>
          <w:rFonts w:ascii="Times New Roman" w:eastAsia="Arial Unicode MS" w:hAnsi="Times New Roman"/>
          <w:sz w:val="28"/>
          <w:szCs w:val="28"/>
          <w:lang w:val="uz-Cyrl-UZ"/>
        </w:rPr>
        <w:t>.Турли</w:t>
      </w:r>
      <w:r>
        <w:rPr>
          <w:rFonts w:ascii="Times New Roman" w:eastAsia="Arial Unicode MS" w:hAnsi="Times New Roman"/>
          <w:sz w:val="28"/>
          <w:szCs w:val="28"/>
          <w:lang w:val="uz-Cyrl-UZ"/>
        </w:rPr>
        <w:t xml:space="preserve"> </w:t>
      </w:r>
      <w:r w:rsidRPr="00717A13">
        <w:rPr>
          <w:rFonts w:ascii="Times New Roman" w:eastAsia="Arial Unicode MS" w:hAnsi="Times New Roman"/>
          <w:sz w:val="28"/>
          <w:szCs w:val="28"/>
          <w:lang w:val="uz-Cyrl-UZ"/>
        </w:rPr>
        <w:t xml:space="preserve"> масалалар: </w:t>
      </w:r>
      <w:r>
        <w:rPr>
          <w:rFonts w:ascii="Times New Roman" w:eastAsia="Arial Unicode MS" w:hAnsi="Times New Roman"/>
          <w:sz w:val="28"/>
          <w:szCs w:val="28"/>
          <w:lang w:val="uz-Cyrl-UZ"/>
        </w:rPr>
        <w:t>Ўқ</w:t>
      </w:r>
      <w:r w:rsidRPr="00717A13">
        <w:rPr>
          <w:rFonts w:ascii="Times New Roman" w:eastAsia="Arial Unicode MS" w:hAnsi="Times New Roman"/>
          <w:sz w:val="28"/>
          <w:szCs w:val="28"/>
          <w:lang w:val="uz-Cyrl-UZ"/>
        </w:rPr>
        <w:t xml:space="preserve">ув ва </w:t>
      </w:r>
      <w:r>
        <w:rPr>
          <w:rFonts w:ascii="Times New Roman" w:eastAsia="Arial Unicode MS" w:hAnsi="Times New Roman"/>
          <w:sz w:val="28"/>
          <w:szCs w:val="28"/>
          <w:lang w:val="uz-Cyrl-UZ"/>
        </w:rPr>
        <w:t xml:space="preserve"> ўқ</w:t>
      </w:r>
      <w:r w:rsidRPr="00717A13">
        <w:rPr>
          <w:rFonts w:ascii="Times New Roman" w:eastAsia="Arial Unicode MS" w:hAnsi="Times New Roman"/>
          <w:sz w:val="28"/>
          <w:szCs w:val="28"/>
          <w:lang w:val="uz-Cyrl-UZ"/>
        </w:rPr>
        <w:t xml:space="preserve">ув-услубий </w:t>
      </w:r>
      <w:r>
        <w:rPr>
          <w:rFonts w:ascii="Times New Roman" w:eastAsia="Arial Unicode MS" w:hAnsi="Times New Roman"/>
          <w:sz w:val="28"/>
          <w:szCs w:val="28"/>
          <w:lang w:val="uz-Cyrl-UZ"/>
        </w:rPr>
        <w:t xml:space="preserve"> қў</w:t>
      </w:r>
      <w:r w:rsidRPr="00717A13">
        <w:rPr>
          <w:rFonts w:ascii="Times New Roman" w:eastAsia="Arial Unicode MS" w:hAnsi="Times New Roman"/>
          <w:sz w:val="28"/>
          <w:szCs w:val="28"/>
          <w:lang w:val="uz-Cyrl-UZ"/>
        </w:rPr>
        <w:t>лланмалар му</w:t>
      </w:r>
      <w:r>
        <w:rPr>
          <w:rFonts w:ascii="Times New Roman" w:eastAsia="Arial Unicode MS" w:hAnsi="Times New Roman"/>
          <w:sz w:val="28"/>
          <w:szCs w:val="28"/>
          <w:lang w:val="uz-Cyrl-UZ"/>
        </w:rPr>
        <w:t>ҳ</w:t>
      </w:r>
      <w:r w:rsidRPr="00717A13">
        <w:rPr>
          <w:rFonts w:ascii="Times New Roman" w:eastAsia="Arial Unicode MS" w:hAnsi="Times New Roman"/>
          <w:sz w:val="28"/>
          <w:szCs w:val="28"/>
          <w:lang w:val="uz-Cyrl-UZ"/>
        </w:rPr>
        <w:t>окамаси.</w:t>
      </w:r>
    </w:p>
    <w:p w:rsidR="0059072F" w:rsidRPr="00D2115B" w:rsidRDefault="0059072F" w:rsidP="002E631E">
      <w:pPr>
        <w:spacing w:after="0"/>
        <w:jc w:val="both"/>
        <w:rPr>
          <w:rFonts w:ascii="Times New Roman" w:eastAsia="Arial Unicode MS" w:hAnsi="Times New Roman"/>
          <w:sz w:val="28"/>
          <w:szCs w:val="28"/>
          <w:lang w:val="uz-Cyrl-UZ"/>
        </w:rPr>
      </w:pPr>
      <w:r w:rsidRPr="00717A13">
        <w:rPr>
          <w:rFonts w:ascii="Times New Roman" w:eastAsia="Arial Unicode MS" w:hAnsi="Times New Roman"/>
          <w:b/>
          <w:sz w:val="28"/>
          <w:szCs w:val="28"/>
          <w:lang w:val="uz-Cyrl-UZ"/>
        </w:rPr>
        <w:t>Эшитилди:</w:t>
      </w:r>
      <w:r w:rsidRPr="00717A13">
        <w:rPr>
          <w:rFonts w:ascii="Times New Roman" w:eastAsia="Arial Unicode MS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val="uz-Cyrl-UZ"/>
        </w:rPr>
        <w:t>Илмий услубий кенгаш</w:t>
      </w:r>
      <w:r w:rsidRPr="00717A13">
        <w:rPr>
          <w:rFonts w:ascii="Times New Roman" w:eastAsia="Arial Unicode MS" w:hAnsi="Times New Roman"/>
          <w:sz w:val="28"/>
          <w:szCs w:val="28"/>
          <w:lang w:val="uz-Cyrl-UZ"/>
        </w:rPr>
        <w:t xml:space="preserve"> раиси, профессор О.Р.Тешаев с</w:t>
      </w:r>
      <w:r>
        <w:rPr>
          <w:rFonts w:ascii="Times New Roman" w:eastAsia="Arial Unicode MS" w:hAnsi="Times New Roman"/>
          <w:sz w:val="28"/>
          <w:szCs w:val="28"/>
          <w:lang w:val="uz-Cyrl-UZ"/>
        </w:rPr>
        <w:t>ў</w:t>
      </w:r>
      <w:r w:rsidRPr="00717A13">
        <w:rPr>
          <w:rFonts w:ascii="Times New Roman" w:eastAsia="Arial Unicode MS" w:hAnsi="Times New Roman"/>
          <w:sz w:val="28"/>
          <w:szCs w:val="28"/>
          <w:lang w:val="uz-Cyrl-UZ"/>
        </w:rPr>
        <w:t>зга чи</w:t>
      </w:r>
      <w:r>
        <w:rPr>
          <w:rFonts w:ascii="Times New Roman" w:eastAsia="Arial Unicode MS" w:hAnsi="Times New Roman"/>
          <w:sz w:val="28"/>
          <w:szCs w:val="28"/>
          <w:lang w:val="uz-Cyrl-UZ"/>
        </w:rPr>
        <w:t>қ</w:t>
      </w:r>
      <w:r w:rsidRPr="00717A13">
        <w:rPr>
          <w:rFonts w:ascii="Times New Roman" w:eastAsia="Arial Unicode MS" w:hAnsi="Times New Roman"/>
          <w:sz w:val="28"/>
          <w:szCs w:val="28"/>
          <w:lang w:val="uz-Cyrl-UZ"/>
        </w:rPr>
        <w:t>иб</w:t>
      </w:r>
      <w:r>
        <w:rPr>
          <w:rFonts w:ascii="Times New Roman" w:eastAsia="Arial Unicode MS" w:hAnsi="Times New Roman"/>
          <w:sz w:val="28"/>
          <w:szCs w:val="28"/>
          <w:lang w:val="uz-Cyrl-UZ"/>
        </w:rPr>
        <w:t>, Кенгашга тақдим этилган дарсликлар, ўқув, ўқув-услубий қўлланмалар, очиқ маърузалар билан таништирди:  даволаш факультетининг лор касалликлари ва стоматология кафедраси доценти, т.ф.д. Абдуллаева Н.Н. томонидан инглиз тилида</w:t>
      </w:r>
      <w:r w:rsidRPr="00717A13">
        <w:rPr>
          <w:rFonts w:ascii="Times New Roman" w:eastAsia="Arial Unicode MS" w:hAnsi="Times New Roman"/>
          <w:sz w:val="28"/>
          <w:szCs w:val="28"/>
          <w:lang w:val="uz-Cyrl-UZ"/>
        </w:rPr>
        <w:t xml:space="preserve"> тай</w:t>
      </w:r>
      <w:r>
        <w:rPr>
          <w:rFonts w:ascii="Times New Roman" w:eastAsia="Arial Unicode MS" w:hAnsi="Times New Roman"/>
          <w:sz w:val="28"/>
          <w:szCs w:val="28"/>
          <w:lang w:val="uz-Cyrl-UZ"/>
        </w:rPr>
        <w:t>ё</w:t>
      </w:r>
      <w:r w:rsidRPr="00717A13">
        <w:rPr>
          <w:rFonts w:ascii="Times New Roman" w:eastAsia="Arial Unicode MS" w:hAnsi="Times New Roman"/>
          <w:sz w:val="28"/>
          <w:szCs w:val="28"/>
          <w:lang w:val="uz-Cyrl-UZ"/>
        </w:rPr>
        <w:t xml:space="preserve">рланган </w:t>
      </w:r>
      <w:r>
        <w:rPr>
          <w:rFonts w:ascii="Times New Roman" w:eastAsia="Arial Unicode MS" w:hAnsi="Times New Roman"/>
          <w:sz w:val="28"/>
          <w:szCs w:val="28"/>
          <w:lang w:val="uz-Cyrl-UZ"/>
        </w:rPr>
        <w:t xml:space="preserve"> "Acute and chronic </w:t>
      </w:r>
      <w:r w:rsidRPr="00401F34">
        <w:rPr>
          <w:rFonts w:ascii="Times New Roman" w:eastAsia="Arial Unicode MS" w:hAnsi="Times New Roman"/>
          <w:sz w:val="28"/>
          <w:szCs w:val="28"/>
          <w:lang w:val="uz-Cyrl-UZ"/>
        </w:rPr>
        <w:t xml:space="preserve">larynx </w:t>
      </w:r>
      <w:r>
        <w:rPr>
          <w:rFonts w:ascii="Times New Roman" w:eastAsia="Arial Unicode MS" w:hAnsi="Times New Roman"/>
          <w:sz w:val="28"/>
          <w:szCs w:val="28"/>
          <w:lang w:val="uz-Cyrl-UZ"/>
        </w:rPr>
        <w:t xml:space="preserve">diseases" </w:t>
      </w:r>
      <w:r w:rsidRPr="00487D6C">
        <w:rPr>
          <w:rFonts w:ascii="Times New Roman" w:eastAsia="Arial Unicode MS" w:hAnsi="Times New Roman"/>
          <w:sz w:val="28"/>
          <w:szCs w:val="28"/>
          <w:lang w:val="uz-Cyrl-UZ"/>
        </w:rPr>
        <w:t>(</w:t>
      </w:r>
      <w:r>
        <w:rPr>
          <w:rFonts w:ascii="Times New Roman" w:eastAsia="Arial Unicode MS" w:hAnsi="Times New Roman"/>
          <w:sz w:val="28"/>
          <w:szCs w:val="28"/>
          <w:lang w:val="uz-Cyrl-UZ"/>
        </w:rPr>
        <w:t>Ҳиқилдоқнинг ўткир ва сурункали касалликлари</w:t>
      </w:r>
      <w:r w:rsidRPr="00487D6C">
        <w:rPr>
          <w:rFonts w:ascii="Times New Roman" w:eastAsia="Arial Unicode MS" w:hAnsi="Times New Roman"/>
          <w:sz w:val="28"/>
          <w:szCs w:val="28"/>
          <w:lang w:val="uz-Cyrl-UZ"/>
        </w:rPr>
        <w:t xml:space="preserve">) </w:t>
      </w:r>
      <w:r>
        <w:rPr>
          <w:rFonts w:ascii="Times New Roman" w:eastAsia="Arial Unicode MS" w:hAnsi="Times New Roman"/>
          <w:sz w:val="28"/>
          <w:szCs w:val="28"/>
          <w:lang w:val="uz-Cyrl-UZ"/>
        </w:rPr>
        <w:t xml:space="preserve">мавзусидаги  очиқ маърузаси ва </w:t>
      </w:r>
      <w:r w:rsidRPr="00717A13">
        <w:rPr>
          <w:rFonts w:ascii="Times New Roman" w:eastAsia="Arial Unicode MS" w:hAnsi="Times New Roman"/>
          <w:sz w:val="28"/>
          <w:szCs w:val="28"/>
          <w:lang w:val="uz-Cyrl-UZ"/>
        </w:rPr>
        <w:t>унга берилган ижобий та</w:t>
      </w:r>
      <w:r>
        <w:rPr>
          <w:rFonts w:ascii="Times New Roman" w:eastAsia="Arial Unicode MS" w:hAnsi="Times New Roman"/>
          <w:sz w:val="28"/>
          <w:szCs w:val="28"/>
          <w:lang w:val="uz-Cyrl-UZ"/>
        </w:rPr>
        <w:t>қ</w:t>
      </w:r>
      <w:r w:rsidRPr="00717A13">
        <w:rPr>
          <w:rFonts w:ascii="Times New Roman" w:eastAsia="Arial Unicode MS" w:hAnsi="Times New Roman"/>
          <w:sz w:val="28"/>
          <w:szCs w:val="28"/>
          <w:lang w:val="uz-Cyrl-UZ"/>
        </w:rPr>
        <w:t xml:space="preserve">ризлар </w:t>
      </w:r>
      <w:r>
        <w:rPr>
          <w:rFonts w:ascii="Times New Roman" w:eastAsia="Arial Unicode MS" w:hAnsi="Times New Roman"/>
          <w:sz w:val="28"/>
          <w:szCs w:val="28"/>
          <w:lang w:val="uz-Cyrl-UZ"/>
        </w:rPr>
        <w:t>ўқ</w:t>
      </w:r>
      <w:r w:rsidRPr="00717A13">
        <w:rPr>
          <w:rFonts w:ascii="Times New Roman" w:eastAsia="Arial Unicode MS" w:hAnsi="Times New Roman"/>
          <w:sz w:val="28"/>
          <w:szCs w:val="28"/>
          <w:lang w:val="uz-Cyrl-UZ"/>
        </w:rPr>
        <w:t>иб эшит</w:t>
      </w:r>
      <w:r>
        <w:rPr>
          <w:rFonts w:ascii="Times New Roman" w:eastAsia="Arial Unicode MS" w:hAnsi="Times New Roman"/>
          <w:sz w:val="28"/>
          <w:szCs w:val="28"/>
          <w:lang w:val="uz-Cyrl-UZ"/>
        </w:rPr>
        <w:t>тирилди (тақризчилар:  профессор Шайхова Х.Э. ва доцент, т.ф.д. Махкамова Н.Э.)</w:t>
      </w:r>
      <w:r w:rsidRPr="00717A13">
        <w:rPr>
          <w:rFonts w:ascii="Times New Roman" w:eastAsia="Arial Unicode MS" w:hAnsi="Times New Roman"/>
          <w:sz w:val="28"/>
          <w:szCs w:val="28"/>
          <w:lang w:val="uz-Cyrl-UZ"/>
        </w:rPr>
        <w:t xml:space="preserve">. </w:t>
      </w:r>
      <w:r w:rsidRPr="00D2115B">
        <w:rPr>
          <w:rFonts w:ascii="Times New Roman" w:eastAsia="Arial Unicode MS" w:hAnsi="Times New Roman"/>
          <w:sz w:val="28"/>
          <w:szCs w:val="28"/>
          <w:lang w:val="uz-Cyrl-UZ"/>
        </w:rPr>
        <w:t>Шундан с</w:t>
      </w:r>
      <w:r>
        <w:rPr>
          <w:rFonts w:ascii="Times New Roman" w:eastAsia="Arial Unicode MS" w:hAnsi="Times New Roman"/>
          <w:sz w:val="28"/>
          <w:szCs w:val="28"/>
          <w:lang w:val="uz-Cyrl-UZ"/>
        </w:rPr>
        <w:t>ў</w:t>
      </w:r>
      <w:r w:rsidRPr="00D2115B">
        <w:rPr>
          <w:rFonts w:ascii="Times New Roman" w:eastAsia="Arial Unicode MS" w:hAnsi="Times New Roman"/>
          <w:sz w:val="28"/>
          <w:szCs w:val="28"/>
          <w:lang w:val="uz-Cyrl-UZ"/>
        </w:rPr>
        <w:t>нг унинг му</w:t>
      </w:r>
      <w:r>
        <w:rPr>
          <w:rFonts w:ascii="Times New Roman" w:eastAsia="Arial Unicode MS" w:hAnsi="Times New Roman"/>
          <w:sz w:val="28"/>
          <w:szCs w:val="28"/>
          <w:lang w:val="uz-Cyrl-UZ"/>
        </w:rPr>
        <w:t>ҳ</w:t>
      </w:r>
      <w:r w:rsidRPr="00D2115B">
        <w:rPr>
          <w:rFonts w:ascii="Times New Roman" w:eastAsia="Arial Unicode MS" w:hAnsi="Times New Roman"/>
          <w:sz w:val="28"/>
          <w:szCs w:val="28"/>
          <w:lang w:val="uz-Cyrl-UZ"/>
        </w:rPr>
        <w:t>окамаси б</w:t>
      </w:r>
      <w:r>
        <w:rPr>
          <w:rFonts w:ascii="Times New Roman" w:eastAsia="Arial Unicode MS" w:hAnsi="Times New Roman"/>
          <w:sz w:val="28"/>
          <w:szCs w:val="28"/>
          <w:lang w:val="uz-Cyrl-UZ"/>
        </w:rPr>
        <w:t>ў</w:t>
      </w:r>
      <w:r w:rsidRPr="00D2115B">
        <w:rPr>
          <w:rFonts w:ascii="Times New Roman" w:eastAsia="Arial Unicode MS" w:hAnsi="Times New Roman"/>
          <w:sz w:val="28"/>
          <w:szCs w:val="28"/>
          <w:lang w:val="uz-Cyrl-UZ"/>
        </w:rPr>
        <w:t xml:space="preserve">либ </w:t>
      </w:r>
      <w:r>
        <w:rPr>
          <w:rFonts w:ascii="Times New Roman" w:eastAsia="Arial Unicode MS" w:hAnsi="Times New Roman"/>
          <w:sz w:val="28"/>
          <w:szCs w:val="28"/>
          <w:lang w:val="uz-Cyrl-UZ"/>
        </w:rPr>
        <w:t>ў</w:t>
      </w:r>
      <w:r w:rsidRPr="00D2115B">
        <w:rPr>
          <w:rFonts w:ascii="Times New Roman" w:eastAsia="Arial Unicode MS" w:hAnsi="Times New Roman"/>
          <w:sz w:val="28"/>
          <w:szCs w:val="28"/>
          <w:lang w:val="uz-Cyrl-UZ"/>
        </w:rPr>
        <w:t>тди.</w:t>
      </w:r>
      <w:r>
        <w:rPr>
          <w:rFonts w:ascii="Times New Roman" w:eastAsia="Arial Unicode MS" w:hAnsi="Times New Roman"/>
          <w:sz w:val="28"/>
          <w:szCs w:val="28"/>
          <w:lang w:val="uz-Cyrl-UZ"/>
        </w:rPr>
        <w:t xml:space="preserve"> </w:t>
      </w:r>
    </w:p>
    <w:p w:rsidR="0059072F" w:rsidRPr="0063560D" w:rsidRDefault="0059072F" w:rsidP="002E631E">
      <w:pPr>
        <w:spacing w:after="0"/>
        <w:jc w:val="both"/>
        <w:rPr>
          <w:rFonts w:ascii="Times New Roman" w:eastAsia="Arial Unicode MS" w:hAnsi="Times New Roman"/>
          <w:b/>
          <w:sz w:val="28"/>
          <w:szCs w:val="28"/>
          <w:lang w:val="uz-Cyrl-UZ"/>
        </w:rPr>
      </w:pPr>
      <w:r w:rsidRPr="0063560D">
        <w:rPr>
          <w:rFonts w:ascii="Times New Roman" w:eastAsia="Arial Unicode MS" w:hAnsi="Times New Roman"/>
          <w:b/>
          <w:sz w:val="28"/>
          <w:szCs w:val="28"/>
          <w:lang w:val="uz-Cyrl-UZ"/>
        </w:rPr>
        <w:t xml:space="preserve">"Acute and chronic larynx diseases" мавзусидаги  очиқ маъруза даволаш факультети 5 курс  талабалари учун мўлжалланган. Очиқ маърузани назорат қилувчи эксперт гуруҳлари белгиланди. Маъруза даволаш факультети 506-508 гуруҳ талабаларига 2015 йилнинг 27 ноябрида ўқилиши режалаштирилди. </w:t>
      </w:r>
    </w:p>
    <w:p w:rsidR="0059072F" w:rsidRPr="005B44F8" w:rsidRDefault="0059072F" w:rsidP="002E631E">
      <w:p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  <w:lang w:val="uz-Cyrl-UZ"/>
        </w:rPr>
      </w:pPr>
      <w:r w:rsidRPr="005B44F8">
        <w:rPr>
          <w:rFonts w:ascii="Times New Roman" w:eastAsia="Arial Unicode MS" w:hAnsi="Times New Roman"/>
          <w:b/>
          <w:sz w:val="28"/>
          <w:szCs w:val="28"/>
          <w:lang w:val="uz-Cyrl-UZ"/>
        </w:rPr>
        <w:t xml:space="preserve">Қарор қилинди: </w:t>
      </w:r>
      <w:r w:rsidRPr="005B44F8">
        <w:rPr>
          <w:rFonts w:ascii="Times New Roman" w:eastAsia="Arial Unicode MS" w:hAnsi="Times New Roman"/>
          <w:sz w:val="28"/>
          <w:szCs w:val="28"/>
          <w:lang w:val="uz-Cyrl-UZ"/>
        </w:rPr>
        <w:t xml:space="preserve">Даволаш факультетининг </w:t>
      </w:r>
      <w:r w:rsidRPr="00055EBF">
        <w:rPr>
          <w:rFonts w:ascii="Times New Roman" w:eastAsia="Arial Unicode MS" w:hAnsi="Times New Roman"/>
          <w:sz w:val="28"/>
          <w:szCs w:val="28"/>
          <w:lang w:val="uz-Cyrl-UZ"/>
        </w:rPr>
        <w:t>ЛОР</w:t>
      </w:r>
      <w:r w:rsidRPr="005B44F8">
        <w:rPr>
          <w:rFonts w:ascii="Times New Roman" w:eastAsia="Arial Unicode MS" w:hAnsi="Times New Roman"/>
          <w:sz w:val="28"/>
          <w:szCs w:val="28"/>
          <w:lang w:val="uz-Cyrl-UZ"/>
        </w:rPr>
        <w:t xml:space="preserve"> касалликлари </w:t>
      </w:r>
      <w:r>
        <w:rPr>
          <w:rFonts w:ascii="Times New Roman" w:eastAsia="Arial Unicode MS" w:hAnsi="Times New Roman"/>
          <w:sz w:val="28"/>
          <w:szCs w:val="28"/>
          <w:lang w:val="uz-Cyrl-UZ"/>
        </w:rPr>
        <w:t>кардиология</w:t>
      </w:r>
      <w:r w:rsidRPr="005B44F8">
        <w:rPr>
          <w:rFonts w:ascii="Times New Roman" w:eastAsia="Arial Unicode MS" w:hAnsi="Times New Roman"/>
          <w:sz w:val="28"/>
          <w:szCs w:val="28"/>
          <w:lang w:val="uz-Cyrl-UZ"/>
        </w:rPr>
        <w:t xml:space="preserve"> кафедраси доценти, т.ф.д. Абдуллаева Н.Н. томонидан инглиз тилида тайёрланган  "Acute and chronic larynx diseases"  мавзусидаги  очиқ маърузаси ўқ</w:t>
      </w:r>
      <w:r>
        <w:rPr>
          <w:rFonts w:ascii="Times New Roman" w:eastAsia="Arial Unicode MS" w:hAnsi="Times New Roman"/>
          <w:sz w:val="28"/>
          <w:szCs w:val="28"/>
          <w:lang w:val="uz-Cyrl-UZ"/>
        </w:rPr>
        <w:t>ув дастури</w:t>
      </w:r>
      <w:r w:rsidRPr="00F86FE2">
        <w:rPr>
          <w:rFonts w:ascii="Times New Roman" w:eastAsia="Arial Unicode MS" w:hAnsi="Times New Roman"/>
          <w:sz w:val="28"/>
          <w:szCs w:val="28"/>
          <w:lang w:val="uz-Cyrl-UZ"/>
        </w:rPr>
        <w:t xml:space="preserve"> ва </w:t>
      </w:r>
      <w:r w:rsidRPr="005B44F8">
        <w:rPr>
          <w:rFonts w:ascii="Times New Roman" w:eastAsia="Arial Unicode MS" w:hAnsi="Times New Roman"/>
          <w:sz w:val="28"/>
          <w:szCs w:val="28"/>
          <w:lang w:val="uz-Cyrl-UZ"/>
        </w:rPr>
        <w:t>режага мослигини</w:t>
      </w:r>
      <w:r w:rsidRPr="00F86FE2">
        <w:rPr>
          <w:rFonts w:ascii="Times New Roman" w:eastAsia="Arial Unicode MS" w:hAnsi="Times New Roman"/>
          <w:sz w:val="28"/>
          <w:szCs w:val="28"/>
          <w:lang w:val="uz-Cyrl-UZ"/>
        </w:rPr>
        <w:t>,</w:t>
      </w:r>
      <w:r w:rsidRPr="005B44F8">
        <w:rPr>
          <w:rFonts w:ascii="Times New Roman" w:eastAsia="Arial Unicode MS" w:hAnsi="Times New Roman"/>
          <w:sz w:val="28"/>
          <w:szCs w:val="28"/>
          <w:lang w:val="uz-Cyrl-UZ"/>
        </w:rPr>
        <w:t xml:space="preserve"> </w:t>
      </w:r>
      <w:r w:rsidRPr="00F86FE2">
        <w:rPr>
          <w:rFonts w:ascii="Times New Roman" w:eastAsia="Arial Unicode MS" w:hAnsi="Times New Roman"/>
          <w:sz w:val="28"/>
          <w:szCs w:val="28"/>
          <w:lang w:val="uz-Cyrl-UZ"/>
        </w:rPr>
        <w:t>шунингдек</w:t>
      </w:r>
      <w:r w:rsidRPr="005B44F8">
        <w:rPr>
          <w:rFonts w:ascii="Times New Roman" w:eastAsia="Arial Unicode MS" w:hAnsi="Times New Roman"/>
          <w:sz w:val="28"/>
          <w:szCs w:val="28"/>
          <w:lang w:val="uz-Cyrl-UZ"/>
        </w:rPr>
        <w:t xml:space="preserve"> берилган тақ</w:t>
      </w:r>
      <w:r>
        <w:rPr>
          <w:rFonts w:ascii="Times New Roman" w:eastAsia="Arial Unicode MS" w:hAnsi="Times New Roman"/>
          <w:sz w:val="28"/>
          <w:szCs w:val="28"/>
          <w:lang w:val="uz-Cyrl-UZ"/>
        </w:rPr>
        <w:t>ризлар</w:t>
      </w:r>
      <w:r w:rsidRPr="005B44F8">
        <w:rPr>
          <w:rFonts w:ascii="Times New Roman" w:eastAsia="Arial Unicode MS" w:hAnsi="Times New Roman"/>
          <w:sz w:val="28"/>
          <w:szCs w:val="28"/>
          <w:lang w:val="uz-Cyrl-UZ"/>
        </w:rPr>
        <w:t>, фикр-мулоҳазалар,</w:t>
      </w:r>
      <w:r w:rsidRPr="00F86FE2">
        <w:rPr>
          <w:rFonts w:ascii="Times New Roman" w:eastAsia="Arial Unicode MS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val="uz-Cyrl-UZ"/>
        </w:rPr>
        <w:t>ҳамда</w:t>
      </w:r>
      <w:r w:rsidRPr="005B44F8">
        <w:rPr>
          <w:rFonts w:ascii="Times New Roman" w:eastAsia="Arial Unicode MS" w:hAnsi="Times New Roman"/>
          <w:sz w:val="28"/>
          <w:szCs w:val="28"/>
          <w:lang w:val="uz-Cyrl-UZ"/>
        </w:rPr>
        <w:t xml:space="preserve"> таклифларни инобатга олиб, </w:t>
      </w:r>
      <w:r w:rsidRPr="0063560D">
        <w:rPr>
          <w:rFonts w:ascii="Times New Roman" w:eastAsia="Arial Unicode MS" w:hAnsi="Times New Roman"/>
          <w:b/>
          <w:sz w:val="28"/>
          <w:szCs w:val="28"/>
          <w:lang w:val="uz-Cyrl-UZ"/>
        </w:rPr>
        <w:t xml:space="preserve">маъруза ўқиш учун рухсат </w:t>
      </w:r>
      <w:r w:rsidRPr="00FD7D91">
        <w:rPr>
          <w:rFonts w:ascii="Times New Roman" w:eastAsia="Arial Unicode MS" w:hAnsi="Times New Roman"/>
          <w:b/>
          <w:sz w:val="28"/>
          <w:szCs w:val="28"/>
          <w:lang w:val="uz-Cyrl-UZ"/>
        </w:rPr>
        <w:t>берилсин ва</w:t>
      </w:r>
      <w:r w:rsidRPr="00AD7273">
        <w:rPr>
          <w:rFonts w:ascii="Times New Roman" w:eastAsia="Arial Unicode MS" w:hAnsi="Times New Roman"/>
          <w:b/>
          <w:sz w:val="28"/>
          <w:szCs w:val="28"/>
          <w:lang w:val="uz-Cyrl-UZ"/>
        </w:rPr>
        <w:t xml:space="preserve"> </w:t>
      </w:r>
      <w:r w:rsidRPr="005B44F8">
        <w:rPr>
          <w:rFonts w:ascii="Times New Roman" w:eastAsia="Arial Unicode MS" w:hAnsi="Times New Roman"/>
          <w:sz w:val="28"/>
          <w:szCs w:val="28"/>
          <w:lang w:val="uz-Cyrl-UZ"/>
        </w:rPr>
        <w:t>уни</w:t>
      </w:r>
      <w:r w:rsidRPr="00AD7273">
        <w:rPr>
          <w:rFonts w:ascii="Times New Roman" w:eastAsia="Arial Unicode MS" w:hAnsi="Times New Roman"/>
          <w:sz w:val="28"/>
          <w:szCs w:val="28"/>
          <w:lang w:val="uz-Cyrl-UZ"/>
        </w:rPr>
        <w:t xml:space="preserve"> </w:t>
      </w:r>
      <w:r w:rsidRPr="005B44F8">
        <w:rPr>
          <w:rFonts w:ascii="Times New Roman" w:eastAsia="Arial Unicode MS" w:hAnsi="Times New Roman"/>
          <w:sz w:val="28"/>
          <w:szCs w:val="28"/>
          <w:lang w:val="uz-Cyrl-UZ"/>
        </w:rPr>
        <w:t>ТТА Илмий Кенгаш муҳокамасига тавсия этилсин.</w:t>
      </w:r>
    </w:p>
    <w:p w:rsidR="0059072F" w:rsidRPr="007F7CF4" w:rsidRDefault="0059072F" w:rsidP="002E631E">
      <w:pPr>
        <w:spacing w:after="0"/>
        <w:jc w:val="both"/>
        <w:rPr>
          <w:rFonts w:ascii="Times New Roman" w:eastAsia="Arial Unicode MS" w:hAnsi="Times New Roman"/>
          <w:b/>
          <w:sz w:val="28"/>
          <w:szCs w:val="28"/>
          <w:lang w:val="uz-Cyrl-UZ"/>
        </w:rPr>
      </w:pPr>
      <w:r w:rsidRPr="007F7CF4">
        <w:rPr>
          <w:rFonts w:ascii="Times New Roman" w:eastAsia="Arial Unicode MS" w:hAnsi="Times New Roman"/>
          <w:b/>
          <w:sz w:val="28"/>
          <w:szCs w:val="28"/>
          <w:lang w:val="uz-Cyrl-UZ"/>
        </w:rPr>
        <w:t>ИУ</w:t>
      </w:r>
      <w:r>
        <w:rPr>
          <w:rFonts w:ascii="Times New Roman" w:eastAsia="Arial Unicode MS" w:hAnsi="Times New Roman"/>
          <w:b/>
          <w:sz w:val="28"/>
          <w:szCs w:val="28"/>
          <w:lang w:val="uz-Cyrl-UZ"/>
        </w:rPr>
        <w:t xml:space="preserve">К </w:t>
      </w:r>
      <w:r w:rsidRPr="007F7CF4">
        <w:rPr>
          <w:rFonts w:ascii="Times New Roman" w:eastAsia="Arial Unicode MS" w:hAnsi="Times New Roman"/>
          <w:b/>
          <w:sz w:val="28"/>
          <w:szCs w:val="28"/>
          <w:lang w:val="uz-Cyrl-UZ"/>
        </w:rPr>
        <w:t xml:space="preserve"> раиси, </w:t>
      </w:r>
    </w:p>
    <w:p w:rsidR="0059072F" w:rsidRPr="007F7CF4" w:rsidRDefault="0059072F" w:rsidP="002E631E">
      <w:pPr>
        <w:spacing w:after="0"/>
        <w:jc w:val="both"/>
        <w:rPr>
          <w:rFonts w:ascii="Times New Roman" w:eastAsia="Arial Unicode MS" w:hAnsi="Times New Roman"/>
          <w:b/>
          <w:sz w:val="28"/>
          <w:szCs w:val="28"/>
          <w:lang w:val="uz-Cyrl-UZ"/>
        </w:rPr>
      </w:pPr>
      <w:r>
        <w:rPr>
          <w:rFonts w:ascii="Times New Roman" w:eastAsia="Arial Unicode MS" w:hAnsi="Times New Roman"/>
          <w:b/>
          <w:sz w:val="28"/>
          <w:szCs w:val="28"/>
          <w:lang w:val="uz-Cyrl-UZ"/>
        </w:rPr>
        <w:t xml:space="preserve">Т.ф.д., </w:t>
      </w:r>
      <w:r w:rsidRPr="007F7CF4">
        <w:rPr>
          <w:rFonts w:ascii="Times New Roman" w:eastAsia="Arial Unicode MS" w:hAnsi="Times New Roman"/>
          <w:b/>
          <w:sz w:val="28"/>
          <w:szCs w:val="28"/>
          <w:lang w:val="uz-Cyrl-UZ"/>
        </w:rPr>
        <w:t>профессор</w:t>
      </w:r>
      <w:r>
        <w:rPr>
          <w:rFonts w:ascii="Times New Roman" w:eastAsia="Arial Unicode MS" w:hAnsi="Times New Roman"/>
          <w:b/>
          <w:sz w:val="28"/>
          <w:szCs w:val="28"/>
          <w:lang w:val="uz-Cyrl-UZ"/>
        </w:rPr>
        <w:t xml:space="preserve">:         </w:t>
      </w:r>
      <w:r w:rsidRPr="007F7CF4">
        <w:rPr>
          <w:rFonts w:ascii="Times New Roman" w:eastAsia="Arial Unicode MS" w:hAnsi="Times New Roman"/>
          <w:b/>
          <w:sz w:val="28"/>
          <w:szCs w:val="28"/>
          <w:lang w:val="uz-Cyrl-UZ"/>
        </w:rPr>
        <w:t xml:space="preserve">                                         </w:t>
      </w:r>
      <w:r w:rsidRPr="006E7A9B">
        <w:rPr>
          <w:rFonts w:ascii="Times New Roman" w:eastAsia="Arial Unicode MS" w:hAnsi="Times New Roman"/>
          <w:b/>
          <w:sz w:val="28"/>
          <w:szCs w:val="28"/>
        </w:rPr>
        <w:t xml:space="preserve">  </w:t>
      </w:r>
      <w:r w:rsidRPr="007F7CF4">
        <w:rPr>
          <w:rFonts w:ascii="Times New Roman" w:eastAsia="Arial Unicode MS" w:hAnsi="Times New Roman"/>
          <w:b/>
          <w:sz w:val="28"/>
          <w:szCs w:val="28"/>
          <w:lang w:val="uz-Cyrl-UZ"/>
        </w:rPr>
        <w:t xml:space="preserve">     Тешаев О.Р.</w:t>
      </w:r>
    </w:p>
    <w:p w:rsidR="0059072F" w:rsidRPr="007F7CF4" w:rsidRDefault="0059072F" w:rsidP="002E631E">
      <w:pPr>
        <w:spacing w:after="0"/>
        <w:jc w:val="both"/>
        <w:rPr>
          <w:rFonts w:ascii="Times New Roman" w:eastAsia="Arial Unicode MS" w:hAnsi="Times New Roman"/>
          <w:b/>
          <w:sz w:val="28"/>
          <w:szCs w:val="28"/>
          <w:lang w:val="uz-Cyrl-UZ"/>
        </w:rPr>
      </w:pPr>
      <w:r w:rsidRPr="007F7CF4">
        <w:rPr>
          <w:rFonts w:ascii="Times New Roman" w:eastAsia="Arial Unicode MS" w:hAnsi="Times New Roman"/>
          <w:b/>
          <w:sz w:val="28"/>
          <w:szCs w:val="28"/>
          <w:lang w:val="uz-Cyrl-UZ"/>
        </w:rPr>
        <w:t>Котиба,</w:t>
      </w:r>
      <w:r>
        <w:rPr>
          <w:rFonts w:ascii="Times New Roman" w:eastAsia="Arial Unicode MS" w:hAnsi="Times New Roman"/>
          <w:b/>
          <w:sz w:val="28"/>
          <w:szCs w:val="28"/>
          <w:lang w:val="uz-Cyrl-UZ"/>
        </w:rPr>
        <w:t xml:space="preserve"> т.ф.н:</w:t>
      </w:r>
      <w:r w:rsidRPr="007F7CF4">
        <w:rPr>
          <w:rFonts w:ascii="Times New Roman" w:eastAsia="Arial Unicode MS" w:hAnsi="Times New Roman"/>
          <w:b/>
          <w:sz w:val="28"/>
          <w:szCs w:val="28"/>
          <w:lang w:val="uz-Cyrl-UZ"/>
        </w:rPr>
        <w:t xml:space="preserve">                                                      </w:t>
      </w:r>
      <w:r>
        <w:rPr>
          <w:rFonts w:ascii="Times New Roman" w:eastAsia="Arial Unicode MS" w:hAnsi="Times New Roman"/>
          <w:b/>
          <w:sz w:val="28"/>
          <w:szCs w:val="28"/>
          <w:lang w:val="uz-Cyrl-UZ"/>
        </w:rPr>
        <w:t>Ахмадалиева</w:t>
      </w:r>
      <w:r w:rsidRPr="008E19DA">
        <w:rPr>
          <w:rFonts w:ascii="Times New Roman" w:eastAsia="Arial Unicode MS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/>
          <w:b/>
          <w:sz w:val="28"/>
          <w:szCs w:val="28"/>
          <w:lang w:val="uz-Cyrl-UZ"/>
        </w:rPr>
        <w:t>Н.О.</w:t>
      </w:r>
    </w:p>
    <w:p w:rsidR="0059072F" w:rsidRPr="002E631E" w:rsidRDefault="0059072F" w:rsidP="00AB09BF">
      <w:pPr>
        <w:spacing w:after="0"/>
        <w:rPr>
          <w:rFonts w:ascii="Times New Roman" w:hAnsi="Times New Roman"/>
          <w:sz w:val="28"/>
          <w:szCs w:val="28"/>
          <w:lang w:val="uz-Cyrl-UZ"/>
        </w:rPr>
      </w:pPr>
    </w:p>
    <w:p w:rsidR="0059072F" w:rsidRPr="00FB1741" w:rsidRDefault="0059072F" w:rsidP="00AB09BF">
      <w:pPr>
        <w:spacing w:after="0"/>
        <w:rPr>
          <w:rFonts w:ascii="Times New Roman" w:hAnsi="Times New Roman"/>
          <w:b/>
          <w:sz w:val="28"/>
          <w:szCs w:val="28"/>
          <w:lang w:val="uz-Cyrl-UZ"/>
        </w:rPr>
      </w:pPr>
      <w:r w:rsidRPr="00FB1741">
        <w:rPr>
          <w:rFonts w:ascii="Times New Roman" w:hAnsi="Times New Roman"/>
          <w:sz w:val="28"/>
          <w:szCs w:val="28"/>
          <w:lang w:val="uz-Cyrl-UZ"/>
        </w:rPr>
        <w:t>1.</w:t>
      </w:r>
      <w:r w:rsidRPr="00FB1741">
        <w:rPr>
          <w:rFonts w:ascii="Times New Roman" w:hAnsi="Times New Roman"/>
          <w:b/>
          <w:sz w:val="28"/>
          <w:szCs w:val="28"/>
          <w:lang w:val="uz-Cyrl-UZ"/>
        </w:rPr>
        <w:t>Услубий тавсиянома</w:t>
      </w:r>
      <w:r w:rsidRPr="00FB1741">
        <w:rPr>
          <w:rFonts w:ascii="Times New Roman" w:hAnsi="Times New Roman"/>
          <w:sz w:val="28"/>
          <w:szCs w:val="28"/>
          <w:lang w:val="uz-Cyrl-UZ"/>
        </w:rPr>
        <w:t>- методическая рекомендация-</w:t>
      </w:r>
      <w:r w:rsidRPr="00FB1741">
        <w:rPr>
          <w:lang w:val="uz-Cyrl-UZ"/>
        </w:rPr>
        <w:t xml:space="preserve"> </w:t>
      </w:r>
      <w:r w:rsidRPr="00FB1741">
        <w:rPr>
          <w:rFonts w:ascii="Times New Roman" w:hAnsi="Times New Roman"/>
          <w:b/>
          <w:sz w:val="28"/>
          <w:szCs w:val="28"/>
          <w:lang w:val="uz-Cyrl-UZ"/>
        </w:rPr>
        <w:t>methodical recommendations</w:t>
      </w:r>
    </w:p>
    <w:p w:rsidR="0059072F" w:rsidRPr="00FB1741" w:rsidRDefault="0059072F" w:rsidP="00AB09BF">
      <w:pPr>
        <w:spacing w:after="0"/>
        <w:rPr>
          <w:rFonts w:ascii="Times New Roman" w:hAnsi="Times New Roman"/>
          <w:sz w:val="28"/>
          <w:szCs w:val="28"/>
          <w:lang w:val="uz-Cyrl-UZ"/>
        </w:rPr>
      </w:pPr>
      <w:r w:rsidRPr="00FB1741">
        <w:rPr>
          <w:rFonts w:ascii="Times New Roman" w:hAnsi="Times New Roman"/>
          <w:sz w:val="28"/>
          <w:szCs w:val="28"/>
          <w:lang w:val="uz-Cyrl-UZ"/>
        </w:rPr>
        <w:t>2.</w:t>
      </w:r>
      <w:r w:rsidRPr="002221C8">
        <w:rPr>
          <w:rFonts w:ascii="Times New Roman" w:hAnsi="Times New Roman"/>
          <w:b/>
          <w:sz w:val="28"/>
          <w:szCs w:val="28"/>
          <w:lang w:val="uz-Cyrl-UZ"/>
        </w:rPr>
        <w:t>Ў</w:t>
      </w:r>
      <w:r w:rsidRPr="00FB1741">
        <w:rPr>
          <w:rFonts w:ascii="Times New Roman" w:hAnsi="Times New Roman"/>
          <w:b/>
          <w:sz w:val="28"/>
          <w:szCs w:val="28"/>
          <w:lang w:val="uz-Cyrl-UZ"/>
        </w:rPr>
        <w:t xml:space="preserve">кув- услубий </w:t>
      </w:r>
      <w:r w:rsidRPr="002221C8">
        <w:rPr>
          <w:rFonts w:ascii="Times New Roman" w:hAnsi="Times New Roman"/>
          <w:b/>
          <w:sz w:val="28"/>
          <w:szCs w:val="28"/>
          <w:lang w:val="uz-Cyrl-UZ"/>
        </w:rPr>
        <w:t>қў</w:t>
      </w:r>
      <w:r w:rsidRPr="00FB1741">
        <w:rPr>
          <w:rFonts w:ascii="Times New Roman" w:hAnsi="Times New Roman"/>
          <w:b/>
          <w:sz w:val="28"/>
          <w:szCs w:val="28"/>
          <w:lang w:val="uz-Cyrl-UZ"/>
        </w:rPr>
        <w:t>лланма</w:t>
      </w:r>
      <w:r w:rsidRPr="00FB174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–</w:t>
      </w:r>
      <w:r w:rsidRPr="00FB1741">
        <w:rPr>
          <w:rFonts w:ascii="Times New Roman" w:hAnsi="Times New Roman"/>
          <w:sz w:val="28"/>
          <w:szCs w:val="28"/>
          <w:lang w:val="uz-Cyrl-UZ"/>
        </w:rPr>
        <w:t xml:space="preserve"> учебно-методическое пособие-</w:t>
      </w:r>
      <w:r w:rsidRPr="00FB1741">
        <w:rPr>
          <w:lang w:val="uz-Cyrl-UZ"/>
        </w:rPr>
        <w:t xml:space="preserve"> </w:t>
      </w:r>
      <w:r w:rsidRPr="00FB1741">
        <w:rPr>
          <w:rFonts w:ascii="Times New Roman" w:hAnsi="Times New Roman"/>
          <w:b/>
          <w:sz w:val="28"/>
          <w:szCs w:val="28"/>
          <w:lang w:val="uz-Cyrl-UZ"/>
        </w:rPr>
        <w:t>teaching guide</w:t>
      </w:r>
    </w:p>
    <w:p w:rsidR="0059072F" w:rsidRPr="00FB1741" w:rsidRDefault="0059072F" w:rsidP="00AB09BF">
      <w:pPr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3.</w:t>
      </w:r>
      <w:r w:rsidRPr="002221C8">
        <w:rPr>
          <w:rFonts w:ascii="Times New Roman" w:hAnsi="Times New Roman"/>
          <w:b/>
          <w:sz w:val="28"/>
          <w:szCs w:val="28"/>
          <w:lang w:val="uz-Cyrl-UZ"/>
        </w:rPr>
        <w:t>Ўқув қўлланма</w:t>
      </w:r>
      <w:r>
        <w:rPr>
          <w:rFonts w:ascii="Times New Roman" w:hAnsi="Times New Roman"/>
          <w:sz w:val="28"/>
          <w:szCs w:val="28"/>
          <w:lang w:val="uz-Cyrl-UZ"/>
        </w:rPr>
        <w:t xml:space="preserve">- </w:t>
      </w:r>
      <w:r w:rsidRPr="00FB1741">
        <w:rPr>
          <w:rFonts w:ascii="Times New Roman" w:hAnsi="Times New Roman"/>
          <w:sz w:val="28"/>
          <w:szCs w:val="28"/>
          <w:lang w:val="uz-Cyrl-UZ"/>
        </w:rPr>
        <w:t>Учебное пособие-</w:t>
      </w:r>
      <w:r w:rsidRPr="00FB1741">
        <w:rPr>
          <w:rFonts w:ascii="Times New Roman" w:hAnsi="Times New Roman"/>
          <w:b/>
          <w:sz w:val="28"/>
          <w:szCs w:val="28"/>
          <w:lang w:val="uz-Cyrl-UZ"/>
        </w:rPr>
        <w:t>teaching aid</w:t>
      </w:r>
    </w:p>
    <w:p w:rsidR="0059072F" w:rsidRPr="00FB1741" w:rsidRDefault="0059072F" w:rsidP="00AB09BF">
      <w:pPr>
        <w:spacing w:after="0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4.</w:t>
      </w:r>
      <w:r w:rsidRPr="002221C8">
        <w:rPr>
          <w:rFonts w:ascii="Times New Roman" w:hAnsi="Times New Roman"/>
          <w:b/>
          <w:sz w:val="28"/>
          <w:szCs w:val="28"/>
          <w:lang w:val="uz-Cyrl-UZ"/>
        </w:rPr>
        <w:t>Қўлланма</w:t>
      </w:r>
      <w:r w:rsidRPr="00FB174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–</w:t>
      </w:r>
      <w:r w:rsidRPr="00FB1741">
        <w:rPr>
          <w:rFonts w:ascii="Times New Roman" w:hAnsi="Times New Roman"/>
          <w:sz w:val="28"/>
          <w:szCs w:val="28"/>
          <w:lang w:val="uz-Cyrl-UZ"/>
        </w:rPr>
        <w:t xml:space="preserve"> пособия-</w:t>
      </w:r>
      <w:r w:rsidRPr="00FB1741">
        <w:rPr>
          <w:rFonts w:ascii="Times New Roman" w:hAnsi="Times New Roman"/>
          <w:b/>
          <w:sz w:val="28"/>
          <w:szCs w:val="28"/>
          <w:lang w:val="uz-Cyrl-UZ"/>
        </w:rPr>
        <w:t>aid</w:t>
      </w:r>
    </w:p>
    <w:p w:rsidR="0059072F" w:rsidRPr="00FB1741" w:rsidRDefault="0059072F" w:rsidP="00AB09BF">
      <w:pPr>
        <w:spacing w:after="0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5.</w:t>
      </w:r>
      <w:r w:rsidRPr="002221C8">
        <w:rPr>
          <w:rFonts w:ascii="Times New Roman" w:hAnsi="Times New Roman"/>
          <w:b/>
          <w:sz w:val="28"/>
          <w:szCs w:val="28"/>
          <w:lang w:val="uz-Cyrl-UZ"/>
        </w:rPr>
        <w:t>Дарслик</w:t>
      </w:r>
      <w:r w:rsidRPr="00FB174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–</w:t>
      </w:r>
      <w:r w:rsidRPr="00FB1741">
        <w:rPr>
          <w:rFonts w:ascii="Times New Roman" w:hAnsi="Times New Roman"/>
          <w:sz w:val="28"/>
          <w:szCs w:val="28"/>
          <w:lang w:val="uz-Cyrl-UZ"/>
        </w:rPr>
        <w:t xml:space="preserve"> Учебник-</w:t>
      </w:r>
      <w:r w:rsidRPr="00FB1741">
        <w:rPr>
          <w:lang w:val="uz-Cyrl-UZ"/>
        </w:rPr>
        <w:t xml:space="preserve"> </w:t>
      </w:r>
      <w:r w:rsidRPr="00FB1741">
        <w:rPr>
          <w:rFonts w:ascii="Times New Roman" w:hAnsi="Times New Roman"/>
          <w:b/>
          <w:sz w:val="28"/>
          <w:szCs w:val="28"/>
          <w:lang w:val="uz-Cyrl-UZ"/>
        </w:rPr>
        <w:t>Textbook</w:t>
      </w:r>
    </w:p>
    <w:p w:rsidR="0059072F" w:rsidRPr="00FB1741" w:rsidRDefault="0059072F" w:rsidP="00AB09BF">
      <w:pPr>
        <w:spacing w:after="0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6.</w:t>
      </w:r>
      <w:r w:rsidRPr="002221C8">
        <w:rPr>
          <w:rFonts w:ascii="Times New Roman" w:hAnsi="Times New Roman"/>
          <w:b/>
          <w:sz w:val="28"/>
          <w:szCs w:val="28"/>
          <w:lang w:val="uz-Cyrl-UZ"/>
        </w:rPr>
        <w:t>Услубий қўлланма</w:t>
      </w:r>
      <w:r w:rsidRPr="00FB174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-</w:t>
      </w:r>
      <w:r w:rsidRPr="00FB1741">
        <w:rPr>
          <w:rFonts w:ascii="Times New Roman" w:hAnsi="Times New Roman"/>
          <w:sz w:val="28"/>
          <w:szCs w:val="28"/>
          <w:lang w:val="uz-Cyrl-UZ"/>
        </w:rPr>
        <w:t xml:space="preserve"> методические пособия-</w:t>
      </w:r>
      <w:r w:rsidRPr="00FB1741">
        <w:rPr>
          <w:rFonts w:ascii="Times New Roman" w:hAnsi="Times New Roman"/>
          <w:b/>
          <w:sz w:val="28"/>
          <w:szCs w:val="28"/>
          <w:lang w:val="uz-Cyrl-UZ"/>
        </w:rPr>
        <w:t>manuals</w:t>
      </w:r>
    </w:p>
    <w:p w:rsidR="0059072F" w:rsidRPr="00FB1741" w:rsidRDefault="0059072F" w:rsidP="00AB09BF">
      <w:pPr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7.</w:t>
      </w:r>
      <w:r w:rsidRPr="002221C8">
        <w:rPr>
          <w:rFonts w:ascii="Times New Roman" w:hAnsi="Times New Roman"/>
          <w:b/>
          <w:sz w:val="28"/>
          <w:szCs w:val="28"/>
          <w:lang w:val="uz-Cyrl-UZ"/>
        </w:rPr>
        <w:t>Очиқ маъруза</w:t>
      </w:r>
      <w:r w:rsidRPr="00FB174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-</w:t>
      </w:r>
      <w:r w:rsidRPr="00FB1741">
        <w:rPr>
          <w:rFonts w:ascii="Times New Roman" w:hAnsi="Times New Roman"/>
          <w:sz w:val="28"/>
          <w:szCs w:val="28"/>
          <w:lang w:val="uz-Cyrl-UZ"/>
        </w:rPr>
        <w:t xml:space="preserve"> открытые лекции-</w:t>
      </w:r>
      <w:r w:rsidRPr="00FB1741">
        <w:rPr>
          <w:lang w:val="uz-Cyrl-UZ"/>
        </w:rPr>
        <w:t xml:space="preserve"> </w:t>
      </w:r>
      <w:r w:rsidRPr="00FB1741">
        <w:rPr>
          <w:rFonts w:ascii="Times New Roman" w:hAnsi="Times New Roman"/>
          <w:b/>
          <w:sz w:val="28"/>
          <w:szCs w:val="28"/>
          <w:lang w:val="uz-Cyrl-UZ"/>
        </w:rPr>
        <w:t>open lectures</w:t>
      </w:r>
    </w:p>
    <w:p w:rsidR="0059072F" w:rsidRPr="002221C8" w:rsidRDefault="0059072F" w:rsidP="00AB09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8.</w:t>
      </w:r>
      <w:r w:rsidRPr="002221C8">
        <w:rPr>
          <w:rFonts w:ascii="Times New Roman" w:hAnsi="Times New Roman"/>
          <w:b/>
          <w:sz w:val="28"/>
          <w:szCs w:val="28"/>
          <w:lang w:val="uz-Cyrl-UZ"/>
        </w:rPr>
        <w:t>Очиқ дарс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</w:rPr>
        <w:t xml:space="preserve"> открытое занятие</w:t>
      </w:r>
      <w:r w:rsidRPr="00027E0D">
        <w:rPr>
          <w:rFonts w:ascii="Times New Roman" w:hAnsi="Times New Roman"/>
          <w:sz w:val="28"/>
          <w:szCs w:val="28"/>
        </w:rPr>
        <w:t>-</w:t>
      </w:r>
      <w:r w:rsidRPr="00027E0D">
        <w:t xml:space="preserve"> </w:t>
      </w:r>
      <w:r w:rsidRPr="002221C8">
        <w:rPr>
          <w:rFonts w:ascii="Times New Roman" w:hAnsi="Times New Roman"/>
          <w:b/>
          <w:sz w:val="28"/>
          <w:szCs w:val="28"/>
          <w:lang w:val="en-US"/>
        </w:rPr>
        <w:t>open</w:t>
      </w:r>
      <w:r w:rsidRPr="002221C8">
        <w:rPr>
          <w:rFonts w:ascii="Times New Roman" w:hAnsi="Times New Roman"/>
          <w:b/>
          <w:sz w:val="28"/>
          <w:szCs w:val="28"/>
        </w:rPr>
        <w:t xml:space="preserve"> </w:t>
      </w:r>
      <w:r w:rsidRPr="002221C8">
        <w:rPr>
          <w:rFonts w:ascii="Times New Roman" w:hAnsi="Times New Roman"/>
          <w:b/>
          <w:sz w:val="28"/>
          <w:szCs w:val="28"/>
          <w:lang w:val="en-US"/>
        </w:rPr>
        <w:t>class</w:t>
      </w:r>
    </w:p>
    <w:p w:rsidR="0059072F" w:rsidRPr="00FB1741" w:rsidRDefault="0059072F" w:rsidP="00AB09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9.</w:t>
      </w:r>
      <w:r w:rsidRPr="002221C8">
        <w:rPr>
          <w:rFonts w:ascii="Times New Roman" w:hAnsi="Times New Roman"/>
          <w:b/>
          <w:sz w:val="28"/>
          <w:szCs w:val="28"/>
          <w:lang w:val="uz-Cyrl-UZ"/>
        </w:rPr>
        <w:t>Монография</w:t>
      </w:r>
      <w:r>
        <w:rPr>
          <w:rFonts w:ascii="Times New Roman" w:hAnsi="Times New Roman"/>
          <w:sz w:val="28"/>
          <w:szCs w:val="28"/>
        </w:rPr>
        <w:t xml:space="preserve"> – монография-</w:t>
      </w:r>
      <w:r w:rsidRPr="00027E0D">
        <w:t xml:space="preserve"> </w:t>
      </w:r>
      <w:proofErr w:type="spellStart"/>
      <w:r w:rsidRPr="002221C8">
        <w:rPr>
          <w:rFonts w:ascii="Times New Roman" w:hAnsi="Times New Roman"/>
          <w:b/>
          <w:sz w:val="28"/>
          <w:szCs w:val="28"/>
        </w:rPr>
        <w:t>monograph</w:t>
      </w:r>
      <w:proofErr w:type="spellEnd"/>
    </w:p>
    <w:p w:rsidR="0059072F" w:rsidRPr="00AB09BF" w:rsidRDefault="0059072F" w:rsidP="00AB09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10.</w:t>
      </w:r>
      <w:r w:rsidRPr="002221C8">
        <w:rPr>
          <w:rFonts w:ascii="Times New Roman" w:hAnsi="Times New Roman"/>
          <w:b/>
          <w:sz w:val="28"/>
          <w:szCs w:val="28"/>
          <w:lang w:val="uz-Cyrl-UZ"/>
        </w:rPr>
        <w:t>Амалиётга тадбиқ</w:t>
      </w:r>
      <w:r>
        <w:rPr>
          <w:rFonts w:ascii="Times New Roman" w:hAnsi="Times New Roman"/>
          <w:sz w:val="28"/>
          <w:szCs w:val="28"/>
          <w:lang w:val="uz-Cyrl-UZ"/>
        </w:rPr>
        <w:t xml:space="preserve"> – </w:t>
      </w:r>
      <w:r>
        <w:rPr>
          <w:rFonts w:ascii="Times New Roman" w:hAnsi="Times New Roman"/>
          <w:sz w:val="28"/>
          <w:szCs w:val="28"/>
        </w:rPr>
        <w:t>акт</w:t>
      </w:r>
      <w:r w:rsidRPr="00AB0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внедрения</w:t>
      </w:r>
      <w:r w:rsidRPr="00AB09BF">
        <w:rPr>
          <w:rFonts w:ascii="Times New Roman" w:hAnsi="Times New Roman"/>
          <w:sz w:val="28"/>
          <w:szCs w:val="28"/>
        </w:rPr>
        <w:t>-</w:t>
      </w:r>
      <w:r w:rsidRPr="00AB09BF">
        <w:t xml:space="preserve"> </w:t>
      </w:r>
      <w:r w:rsidRPr="002221C8">
        <w:rPr>
          <w:rFonts w:ascii="Times New Roman" w:hAnsi="Times New Roman"/>
          <w:b/>
          <w:sz w:val="28"/>
          <w:szCs w:val="28"/>
          <w:lang w:val="en-US"/>
        </w:rPr>
        <w:t>act</w:t>
      </w:r>
      <w:r w:rsidRPr="002221C8">
        <w:rPr>
          <w:rFonts w:ascii="Times New Roman" w:hAnsi="Times New Roman"/>
          <w:b/>
          <w:sz w:val="28"/>
          <w:szCs w:val="28"/>
        </w:rPr>
        <w:t xml:space="preserve"> </w:t>
      </w:r>
      <w:r w:rsidRPr="002221C8">
        <w:rPr>
          <w:rFonts w:ascii="Times New Roman" w:hAnsi="Times New Roman"/>
          <w:b/>
          <w:sz w:val="28"/>
          <w:szCs w:val="28"/>
          <w:lang w:val="en-US"/>
        </w:rPr>
        <w:t>implementation</w:t>
      </w:r>
    </w:p>
    <w:p w:rsidR="0059072F" w:rsidRDefault="0059072F" w:rsidP="00FB1741">
      <w:pPr>
        <w:rPr>
          <w:rFonts w:ascii="Times New Roman" w:hAnsi="Times New Roman"/>
          <w:b/>
          <w:sz w:val="28"/>
          <w:szCs w:val="28"/>
          <w:lang w:val="uz-Cyrl-UZ"/>
        </w:rPr>
      </w:pPr>
      <w:r w:rsidRPr="00FB1741">
        <w:rPr>
          <w:rFonts w:ascii="Times New Roman" w:hAnsi="Times New Roman"/>
          <w:sz w:val="28"/>
          <w:szCs w:val="28"/>
          <w:lang w:val="uz-Cyrl-UZ"/>
        </w:rPr>
        <w:t>11.</w:t>
      </w:r>
      <w:r w:rsidRPr="00FB1741">
        <w:t xml:space="preserve"> </w:t>
      </w:r>
      <w:r w:rsidRPr="00F23371">
        <w:rPr>
          <w:rFonts w:ascii="Times New Roman" w:hAnsi="Times New Roman"/>
          <w:sz w:val="28"/>
          <w:szCs w:val="28"/>
        </w:rPr>
        <w:t>СТАРШИЙ ПРЕПОДАВАТЕЛЬ</w:t>
      </w:r>
      <w:r w:rsidRPr="00F23371">
        <w:rPr>
          <w:rFonts w:ascii="Times New Roman" w:hAnsi="Times New Roman"/>
          <w:sz w:val="28"/>
          <w:szCs w:val="28"/>
          <w:lang w:val="uz-Cyrl-UZ"/>
        </w:rPr>
        <w:t xml:space="preserve"> – КАТТА ЎҚИТУВЧИ-</w:t>
      </w:r>
      <w:proofErr w:type="gramStart"/>
      <w:r w:rsidRPr="00F23371">
        <w:rPr>
          <w:rFonts w:ascii="Times New Roman" w:hAnsi="Times New Roman"/>
          <w:b/>
          <w:sz w:val="28"/>
          <w:szCs w:val="28"/>
          <w:lang w:val="uz-Cyrl-UZ"/>
        </w:rPr>
        <w:t>SENIOR</w:t>
      </w:r>
      <w:proofErr w:type="gramEnd"/>
      <w:r w:rsidRPr="00F23371">
        <w:rPr>
          <w:rFonts w:ascii="Times New Roman" w:hAnsi="Times New Roman"/>
          <w:b/>
          <w:sz w:val="28"/>
          <w:szCs w:val="28"/>
          <w:lang w:val="uz-Cyrl-UZ"/>
        </w:rPr>
        <w:t xml:space="preserve"> LECTURER</w:t>
      </w:r>
    </w:p>
    <w:p w:rsidR="0059072F" w:rsidRDefault="0059072F" w:rsidP="00FB1741">
      <w:pPr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12.</w:t>
      </w:r>
      <w:r w:rsidRPr="00FB1741">
        <w:t xml:space="preserve"> </w:t>
      </w:r>
      <w:r w:rsidRPr="00FB1741">
        <w:rPr>
          <w:rFonts w:ascii="Times New Roman" w:hAnsi="Times New Roman"/>
          <w:b/>
          <w:sz w:val="28"/>
          <w:szCs w:val="28"/>
          <w:lang w:val="uz-Cyrl-UZ"/>
        </w:rPr>
        <w:t>ПРОФЕССОР</w:t>
      </w:r>
      <w:r>
        <w:rPr>
          <w:rFonts w:ascii="Times New Roman" w:hAnsi="Times New Roman"/>
          <w:b/>
          <w:sz w:val="28"/>
          <w:szCs w:val="28"/>
          <w:lang w:val="uz-Cyrl-UZ"/>
        </w:rPr>
        <w:t>-</w:t>
      </w:r>
      <w:r w:rsidRPr="00FB1741">
        <w:rPr>
          <w:rFonts w:ascii="Times New Roman" w:hAnsi="Times New Roman"/>
          <w:b/>
          <w:sz w:val="28"/>
          <w:szCs w:val="28"/>
          <w:lang w:val="uz-Cyrl-UZ"/>
        </w:rPr>
        <w:t>PROFESSOR</w:t>
      </w:r>
    </w:p>
    <w:p w:rsidR="0059072F" w:rsidRPr="00FB1741" w:rsidRDefault="0059072F" w:rsidP="00FB17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13 ДОЦЕНТ-</w:t>
      </w:r>
      <w:r>
        <w:rPr>
          <w:rFonts w:ascii="Times New Roman" w:hAnsi="Times New Roman"/>
          <w:b/>
          <w:sz w:val="28"/>
          <w:szCs w:val="28"/>
          <w:lang w:val="en-US"/>
        </w:rPr>
        <w:t>docent</w:t>
      </w:r>
    </w:p>
    <w:p w:rsidR="0059072F" w:rsidRPr="00FB1741" w:rsidRDefault="0059072F" w:rsidP="00FB1741">
      <w:pPr>
        <w:rPr>
          <w:rFonts w:ascii="Times New Roman" w:hAnsi="Times New Roman"/>
          <w:b/>
          <w:sz w:val="28"/>
          <w:szCs w:val="28"/>
        </w:rPr>
      </w:pPr>
      <w:r w:rsidRPr="00FB1741">
        <w:rPr>
          <w:rFonts w:ascii="Times New Roman" w:hAnsi="Times New Roman"/>
          <w:b/>
          <w:sz w:val="28"/>
          <w:szCs w:val="28"/>
        </w:rPr>
        <w:t>14.</w:t>
      </w:r>
      <w:r>
        <w:rPr>
          <w:rFonts w:ascii="Times New Roman" w:hAnsi="Times New Roman"/>
          <w:b/>
          <w:sz w:val="28"/>
          <w:szCs w:val="28"/>
        </w:rPr>
        <w:t>Старший научный сотрудник соискатель</w:t>
      </w:r>
    </w:p>
    <w:p w:rsidR="0059072F" w:rsidRPr="00092178" w:rsidRDefault="0059072F" w:rsidP="00933EB7">
      <w:pPr>
        <w:rPr>
          <w:rFonts w:ascii="Times New Roman" w:hAnsi="Times New Roman"/>
          <w:b/>
          <w:sz w:val="28"/>
          <w:szCs w:val="28"/>
          <w:lang w:val="en-US"/>
        </w:rPr>
      </w:pPr>
      <w:r w:rsidRPr="00092178">
        <w:rPr>
          <w:rFonts w:ascii="Times New Roman" w:hAnsi="Times New Roman"/>
          <w:b/>
          <w:sz w:val="28"/>
          <w:szCs w:val="28"/>
          <w:lang w:val="en-US"/>
        </w:rPr>
        <w:t>15.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Соавторы</w:t>
      </w:r>
      <w:r w:rsidRPr="00092178">
        <w:rPr>
          <w:rFonts w:ascii="Times New Roman" w:hAnsi="Times New Roman"/>
          <w:b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Co</w:t>
      </w:r>
      <w:r w:rsidRPr="00092178">
        <w:rPr>
          <w:rFonts w:ascii="Times New Roman" w:hAnsi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authors</w:t>
      </w:r>
    </w:p>
    <w:p w:rsidR="0059072F" w:rsidRPr="00092178" w:rsidRDefault="0059072F" w:rsidP="00AB09B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9072F" w:rsidRPr="00092178" w:rsidRDefault="0059072F" w:rsidP="00AB09B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9072F" w:rsidRPr="00092178" w:rsidRDefault="0059072F" w:rsidP="00AB09B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9072F" w:rsidRPr="00092178" w:rsidRDefault="0059072F" w:rsidP="00AB09B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9072F" w:rsidRPr="00107F35" w:rsidRDefault="0059072F" w:rsidP="00AB09BF">
      <w:pPr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59072F" w:rsidRPr="00AB09BF" w:rsidRDefault="0059072F" w:rsidP="003C1708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59072F" w:rsidRPr="00AB09BF" w:rsidSect="007F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449"/>
    <w:rsid w:val="00002F3A"/>
    <w:rsid w:val="00004962"/>
    <w:rsid w:val="00005764"/>
    <w:rsid w:val="000127AD"/>
    <w:rsid w:val="00016C1E"/>
    <w:rsid w:val="00027E0D"/>
    <w:rsid w:val="00052E41"/>
    <w:rsid w:val="00055EBF"/>
    <w:rsid w:val="00060F45"/>
    <w:rsid w:val="00064ABA"/>
    <w:rsid w:val="000664E9"/>
    <w:rsid w:val="00083D92"/>
    <w:rsid w:val="00092178"/>
    <w:rsid w:val="000A3C40"/>
    <w:rsid w:val="000A5C4B"/>
    <w:rsid w:val="000C1A21"/>
    <w:rsid w:val="000C5C5A"/>
    <w:rsid w:val="000D1966"/>
    <w:rsid w:val="000E00BC"/>
    <w:rsid w:val="000E35E7"/>
    <w:rsid w:val="000F48BE"/>
    <w:rsid w:val="00107F35"/>
    <w:rsid w:val="0011452E"/>
    <w:rsid w:val="00125936"/>
    <w:rsid w:val="00136EE2"/>
    <w:rsid w:val="001420E7"/>
    <w:rsid w:val="00165113"/>
    <w:rsid w:val="00176613"/>
    <w:rsid w:val="001A2F60"/>
    <w:rsid w:val="001A4C64"/>
    <w:rsid w:val="001B1B03"/>
    <w:rsid w:val="001C01E8"/>
    <w:rsid w:val="001C1A40"/>
    <w:rsid w:val="001C36E1"/>
    <w:rsid w:val="001C440F"/>
    <w:rsid w:val="001C6EF4"/>
    <w:rsid w:val="001D651C"/>
    <w:rsid w:val="001E5F5D"/>
    <w:rsid w:val="0020003C"/>
    <w:rsid w:val="00204626"/>
    <w:rsid w:val="002221C8"/>
    <w:rsid w:val="00222AFF"/>
    <w:rsid w:val="00252948"/>
    <w:rsid w:val="00262C50"/>
    <w:rsid w:val="00267218"/>
    <w:rsid w:val="0028189F"/>
    <w:rsid w:val="002939A3"/>
    <w:rsid w:val="00297B62"/>
    <w:rsid w:val="002A3D51"/>
    <w:rsid w:val="002D5405"/>
    <w:rsid w:val="002E526D"/>
    <w:rsid w:val="002E631E"/>
    <w:rsid w:val="002E6E44"/>
    <w:rsid w:val="002F2C33"/>
    <w:rsid w:val="0030459E"/>
    <w:rsid w:val="00326E5C"/>
    <w:rsid w:val="00330EFF"/>
    <w:rsid w:val="00336DEC"/>
    <w:rsid w:val="0034387C"/>
    <w:rsid w:val="00344BC1"/>
    <w:rsid w:val="003613DD"/>
    <w:rsid w:val="00363294"/>
    <w:rsid w:val="003702F0"/>
    <w:rsid w:val="003717E5"/>
    <w:rsid w:val="0037605B"/>
    <w:rsid w:val="00380095"/>
    <w:rsid w:val="00383305"/>
    <w:rsid w:val="00394A1C"/>
    <w:rsid w:val="00396D42"/>
    <w:rsid w:val="003A2C54"/>
    <w:rsid w:val="003A2D1F"/>
    <w:rsid w:val="003A307A"/>
    <w:rsid w:val="003C1708"/>
    <w:rsid w:val="003D5A4B"/>
    <w:rsid w:val="003F1F9F"/>
    <w:rsid w:val="003F6B41"/>
    <w:rsid w:val="00401F34"/>
    <w:rsid w:val="00434B7F"/>
    <w:rsid w:val="00464E0C"/>
    <w:rsid w:val="00487D6C"/>
    <w:rsid w:val="00494ADE"/>
    <w:rsid w:val="004D3729"/>
    <w:rsid w:val="004D7823"/>
    <w:rsid w:val="004F206A"/>
    <w:rsid w:val="00500A6F"/>
    <w:rsid w:val="0050210B"/>
    <w:rsid w:val="00504FE0"/>
    <w:rsid w:val="00506109"/>
    <w:rsid w:val="00511A89"/>
    <w:rsid w:val="00530C36"/>
    <w:rsid w:val="005566B7"/>
    <w:rsid w:val="0059072F"/>
    <w:rsid w:val="005A2C00"/>
    <w:rsid w:val="005B3A9D"/>
    <w:rsid w:val="005B402D"/>
    <w:rsid w:val="005B44F8"/>
    <w:rsid w:val="005D2338"/>
    <w:rsid w:val="005E2877"/>
    <w:rsid w:val="005E3D15"/>
    <w:rsid w:val="005E699D"/>
    <w:rsid w:val="005E7845"/>
    <w:rsid w:val="005F6369"/>
    <w:rsid w:val="00602F10"/>
    <w:rsid w:val="006046FC"/>
    <w:rsid w:val="00606A90"/>
    <w:rsid w:val="00615BE2"/>
    <w:rsid w:val="006259C4"/>
    <w:rsid w:val="0063560D"/>
    <w:rsid w:val="006507AC"/>
    <w:rsid w:val="00662656"/>
    <w:rsid w:val="006677CF"/>
    <w:rsid w:val="00670011"/>
    <w:rsid w:val="006834AA"/>
    <w:rsid w:val="006A7F38"/>
    <w:rsid w:val="006B1449"/>
    <w:rsid w:val="006C670C"/>
    <w:rsid w:val="006D61E0"/>
    <w:rsid w:val="006E3B96"/>
    <w:rsid w:val="006E4A69"/>
    <w:rsid w:val="006E7A9B"/>
    <w:rsid w:val="00702241"/>
    <w:rsid w:val="00712E02"/>
    <w:rsid w:val="007150F3"/>
    <w:rsid w:val="00715918"/>
    <w:rsid w:val="00717A13"/>
    <w:rsid w:val="00730CAA"/>
    <w:rsid w:val="007312AC"/>
    <w:rsid w:val="00742A4D"/>
    <w:rsid w:val="007448A2"/>
    <w:rsid w:val="00771A8D"/>
    <w:rsid w:val="00786D43"/>
    <w:rsid w:val="00794712"/>
    <w:rsid w:val="007A7E3C"/>
    <w:rsid w:val="007C51E1"/>
    <w:rsid w:val="007D16C9"/>
    <w:rsid w:val="007E7D43"/>
    <w:rsid w:val="007F4D9E"/>
    <w:rsid w:val="007F7CF4"/>
    <w:rsid w:val="008073A3"/>
    <w:rsid w:val="00812575"/>
    <w:rsid w:val="00834B94"/>
    <w:rsid w:val="0084202A"/>
    <w:rsid w:val="0087567E"/>
    <w:rsid w:val="0088750F"/>
    <w:rsid w:val="008B4C69"/>
    <w:rsid w:val="008B564C"/>
    <w:rsid w:val="008C44DD"/>
    <w:rsid w:val="008E19DA"/>
    <w:rsid w:val="00913F1C"/>
    <w:rsid w:val="009162E6"/>
    <w:rsid w:val="0091740C"/>
    <w:rsid w:val="009259AC"/>
    <w:rsid w:val="00933EB7"/>
    <w:rsid w:val="00944BB0"/>
    <w:rsid w:val="0094675D"/>
    <w:rsid w:val="00966DF3"/>
    <w:rsid w:val="009A32EE"/>
    <w:rsid w:val="009A35DE"/>
    <w:rsid w:val="009A7935"/>
    <w:rsid w:val="009B1648"/>
    <w:rsid w:val="009C05A2"/>
    <w:rsid w:val="009C6239"/>
    <w:rsid w:val="009E5522"/>
    <w:rsid w:val="00A0324A"/>
    <w:rsid w:val="00A10380"/>
    <w:rsid w:val="00A21C3D"/>
    <w:rsid w:val="00A245AD"/>
    <w:rsid w:val="00A3401B"/>
    <w:rsid w:val="00A34D0F"/>
    <w:rsid w:val="00A42530"/>
    <w:rsid w:val="00A46839"/>
    <w:rsid w:val="00A57265"/>
    <w:rsid w:val="00A66537"/>
    <w:rsid w:val="00AA1A31"/>
    <w:rsid w:val="00AB09BF"/>
    <w:rsid w:val="00AD65F2"/>
    <w:rsid w:val="00AD7273"/>
    <w:rsid w:val="00B02D66"/>
    <w:rsid w:val="00B16A14"/>
    <w:rsid w:val="00B16FEE"/>
    <w:rsid w:val="00B25FB5"/>
    <w:rsid w:val="00B46BB1"/>
    <w:rsid w:val="00B64B7E"/>
    <w:rsid w:val="00B7705E"/>
    <w:rsid w:val="00B779D9"/>
    <w:rsid w:val="00B86477"/>
    <w:rsid w:val="00BD573B"/>
    <w:rsid w:val="00BF7EAB"/>
    <w:rsid w:val="00C0340F"/>
    <w:rsid w:val="00C058E9"/>
    <w:rsid w:val="00C123E2"/>
    <w:rsid w:val="00C13966"/>
    <w:rsid w:val="00C33686"/>
    <w:rsid w:val="00C479F4"/>
    <w:rsid w:val="00C629C8"/>
    <w:rsid w:val="00C81DA9"/>
    <w:rsid w:val="00C8563E"/>
    <w:rsid w:val="00C9330D"/>
    <w:rsid w:val="00CA21B3"/>
    <w:rsid w:val="00CB02E5"/>
    <w:rsid w:val="00CB2893"/>
    <w:rsid w:val="00CD6625"/>
    <w:rsid w:val="00D17B8A"/>
    <w:rsid w:val="00D2115B"/>
    <w:rsid w:val="00D25DD0"/>
    <w:rsid w:val="00D561B7"/>
    <w:rsid w:val="00D85248"/>
    <w:rsid w:val="00DB6737"/>
    <w:rsid w:val="00DC16AB"/>
    <w:rsid w:val="00DE5530"/>
    <w:rsid w:val="00DF34DD"/>
    <w:rsid w:val="00E03131"/>
    <w:rsid w:val="00E11E96"/>
    <w:rsid w:val="00E16595"/>
    <w:rsid w:val="00E3062C"/>
    <w:rsid w:val="00E36F83"/>
    <w:rsid w:val="00E422CD"/>
    <w:rsid w:val="00E478BC"/>
    <w:rsid w:val="00E624A6"/>
    <w:rsid w:val="00E760D7"/>
    <w:rsid w:val="00E852C1"/>
    <w:rsid w:val="00EA586D"/>
    <w:rsid w:val="00EC0003"/>
    <w:rsid w:val="00EC1011"/>
    <w:rsid w:val="00ED086D"/>
    <w:rsid w:val="00EE60CD"/>
    <w:rsid w:val="00F11112"/>
    <w:rsid w:val="00F1146E"/>
    <w:rsid w:val="00F23371"/>
    <w:rsid w:val="00F43B1B"/>
    <w:rsid w:val="00F50EBF"/>
    <w:rsid w:val="00F510F8"/>
    <w:rsid w:val="00F63DAA"/>
    <w:rsid w:val="00F646D1"/>
    <w:rsid w:val="00F6584E"/>
    <w:rsid w:val="00F84952"/>
    <w:rsid w:val="00F84DC1"/>
    <w:rsid w:val="00F86FE2"/>
    <w:rsid w:val="00F90946"/>
    <w:rsid w:val="00FB1741"/>
    <w:rsid w:val="00FC68FD"/>
    <w:rsid w:val="00FC69F5"/>
    <w:rsid w:val="00FD0C98"/>
    <w:rsid w:val="00FD7D91"/>
    <w:rsid w:val="00FE2EBA"/>
    <w:rsid w:val="00FF13EF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14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7955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805</Words>
  <Characters>4589</Characters>
  <Application>Microsoft Office Word</Application>
  <DocSecurity>0</DocSecurity>
  <Lines>38</Lines>
  <Paragraphs>10</Paragraphs>
  <ScaleCrop>false</ScaleCrop>
  <Company>Microsoft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115</cp:revision>
  <cp:lastPrinted>2016-06-22T08:30:00Z</cp:lastPrinted>
  <dcterms:created xsi:type="dcterms:W3CDTF">2015-01-16T08:05:00Z</dcterms:created>
  <dcterms:modified xsi:type="dcterms:W3CDTF">2016-06-22T08:30:00Z</dcterms:modified>
</cp:coreProperties>
</file>