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A" w:rsidRPr="00A3440F" w:rsidRDefault="00A3440F" w:rsidP="00A344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A3440F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АХБОРОТ ХАТИ!</w:t>
      </w:r>
    </w:p>
    <w:p w:rsidR="006F04AA" w:rsidRDefault="006F04AA" w:rsidP="006F04AA">
      <w:pPr>
        <w:pStyle w:val="a3"/>
        <w:ind w:left="709" w:firstLine="424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F04AA" w:rsidRDefault="006F04AA" w:rsidP="006F04AA">
      <w:pPr>
        <w:pStyle w:val="a3"/>
        <w:ind w:left="0" w:firstLine="42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03FE2">
        <w:rPr>
          <w:rFonts w:ascii="Times New Roman" w:hAnsi="Times New Roman" w:cs="Times New Roman"/>
          <w:b/>
          <w:sz w:val="28"/>
          <w:szCs w:val="28"/>
          <w:lang w:val="uz-Cyrl-UZ"/>
        </w:rPr>
        <w:t>ТДСИ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“Ёш олимлар кунлари” ва “Талабалар илмий жамияти”</w:t>
      </w:r>
      <w:r w:rsidRPr="00303F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илмий-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303F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амалий анжумани учун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Илмий тезислар</w:t>
      </w:r>
      <w:r w:rsidRPr="00303F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учун талаблар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F04AA" w:rsidRPr="00303FE2" w:rsidRDefault="006F04AA" w:rsidP="006F04AA">
      <w:pPr>
        <w:pStyle w:val="a3"/>
        <w:ind w:left="0" w:firstLine="42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Илмий Тезислар долзарб мавзуларда, илмий таҳлил ва тугалланган фикрлар асосида, амалий тавсиялар билан тақдим этилиши лозим.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Илмий тезислар шу соҳа мутахассислари, етакчи олимлари томонидан кўрилган ва тўлдирилган бўлиши лозим.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Тезислар тажрибаларга, илмий мушоҳадаларига асосланган ҳолда шахсий хулосалари ва нуқтаъи назари мутахассисларга ва шу соҳа амалиётчиларига тушунарли тилда баён этилиши керак.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Тезис таркиби :</w:t>
      </w:r>
    </w:p>
    <w:p w:rsidR="006F04AA" w:rsidRDefault="006F04AA" w:rsidP="006F04AA">
      <w:pPr>
        <w:pStyle w:val="a3"/>
        <w:numPr>
          <w:ilvl w:val="0"/>
          <w:numId w:val="3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Долзарблиги, мақсади, шахсий натижалар ва хулосалардан иборат бўлиши лозим</w:t>
      </w:r>
    </w:p>
    <w:p w:rsidR="006F04AA" w:rsidRPr="00D65C2C" w:rsidRDefault="006F04AA" w:rsidP="006F04AA">
      <w:pPr>
        <w:pStyle w:val="a3"/>
        <w:numPr>
          <w:ilvl w:val="0"/>
          <w:numId w:val="3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Илмий тезисда ҳаммуаллифлар сони 1 тадан ошмаслиги, ёш олим ва илмий раҳбар ф.и.ш. кетма-кетликда ёзилиши лозим.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Илмий Тезислар матнлари таҳрир қилинган ҳолда А4 ўлчовидаги қоғозга, юқоридан ва пастдан 2.0 см., чапдан 3.0 см., ўнгдан 1.5 см. жой қолдириб, 1 нусхада расмийлаштирилади.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Тезисларнинг номи қалин ҳарфлар билан ёзилади, тагидан ўнг қисмида муаллифнинг тўлиқ фамилияси исми ва шарифи, илмий даражаси ва унвони, кафедра номи ва лавозими кўрсатилади.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Тезислар мавзуси номи бош ҳарфларда, матни 1.0 интервалли қаторларда 14 катталигида Times New Roman шрифтида 2 бетгача ҳажмда ёзилади. 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Илмий Тезисларнинг электрон варианти </w:t>
      </w:r>
      <w:r w:rsidRPr="00D410C2">
        <w:rPr>
          <w:rFonts w:ascii="Times New Roman" w:hAnsi="Times New Roman" w:cs="Times New Roman"/>
          <w:sz w:val="28"/>
          <w:szCs w:val="28"/>
          <w:lang w:val="uz-Cyrl-UZ"/>
        </w:rPr>
        <w:t xml:space="preserve">Windows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2007 </w:t>
      </w:r>
      <w:r w:rsidRPr="00D410C2">
        <w:rPr>
          <w:rFonts w:ascii="Times New Roman" w:hAnsi="Times New Roman" w:cs="Times New Roman"/>
          <w:sz w:val="28"/>
          <w:szCs w:val="28"/>
          <w:lang w:val="uz-Cyrl-UZ"/>
        </w:rPr>
        <w:t xml:space="preserve">Microsoft Word RTF </w:t>
      </w:r>
      <w:r>
        <w:rPr>
          <w:rFonts w:ascii="Times New Roman" w:hAnsi="Times New Roman" w:cs="Times New Roman"/>
          <w:sz w:val="28"/>
          <w:szCs w:val="28"/>
          <w:lang w:val="uz-Cyrl-UZ"/>
        </w:rPr>
        <w:t>(шаклида) дастурида Times New Roman шрифтида ёзилган ҳолда бўлиши керак.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Анжуман иштирокчилари томонидан анкета тўлдирилиши шарт.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Тезислар матнлари ўзбек, рус ва инглиз тилларида қоғоз ва электрон шаклда жорий йилнинг </w:t>
      </w:r>
      <w:r w:rsidR="00A3440F">
        <w:rPr>
          <w:rFonts w:ascii="Times New Roman" w:hAnsi="Times New Roman" w:cs="Times New Roman"/>
          <w:sz w:val="28"/>
          <w:szCs w:val="28"/>
          <w:lang w:val="uz-Cyrl-UZ"/>
        </w:rPr>
        <w:t xml:space="preserve">2017 йил 1 феврал </w:t>
      </w:r>
      <w:r>
        <w:rPr>
          <w:rFonts w:ascii="Times New Roman" w:hAnsi="Times New Roman" w:cs="Times New Roman"/>
          <w:sz w:val="28"/>
          <w:szCs w:val="28"/>
          <w:lang w:val="uz-Cyrl-UZ"/>
        </w:rPr>
        <w:t>санасига қадар илмий бўлимга кафедра мудиридан тасдиқлатилган иловага мувофиқ тақдим этилиши таъминлансин.</w:t>
      </w:r>
    </w:p>
    <w:p w:rsidR="006F04AA" w:rsidRPr="00D65C2C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Юқорида келтирилган талабларга жавоб бермаган тезислар кўриб чиқилмайди, тўпламда нашр этилмайди ва қайтариб берилмайди.</w:t>
      </w:r>
    </w:p>
    <w:p w:rsidR="006F04AA" w:rsidRDefault="006F04AA" w:rsidP="006F04AA">
      <w:pPr>
        <w:pStyle w:val="a3"/>
        <w:numPr>
          <w:ilvl w:val="0"/>
          <w:numId w:val="2"/>
        </w:numPr>
        <w:ind w:left="0" w:right="565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D65C2C">
        <w:rPr>
          <w:rFonts w:ascii="Times New Roman" w:hAnsi="Times New Roman" w:cs="Times New Roman"/>
          <w:sz w:val="28"/>
          <w:szCs w:val="28"/>
          <w:u w:val="single"/>
          <w:lang w:val="uz-Cyrl-UZ"/>
        </w:rPr>
        <w:t>Анжуманнинг тезис иштирокчилари ва маърузачилари сертификат билан тақдирланадилар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. </w:t>
      </w:r>
    </w:p>
    <w:p w:rsidR="00236BBD" w:rsidRDefault="00236BBD" w:rsidP="00236BBD">
      <w:pPr>
        <w:pStyle w:val="a3"/>
        <w:ind w:left="284" w:right="565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Тезислар қуйидаги электрон манзилга юборилиши сўралади:</w:t>
      </w:r>
      <w:bookmarkStart w:id="0" w:name="_GoBack"/>
      <w:bookmarkEnd w:id="0"/>
    </w:p>
    <w:p w:rsidR="00A3440F" w:rsidRDefault="00236BBD" w:rsidP="00236BBD">
      <w:pPr>
        <w:pStyle w:val="a3"/>
        <w:ind w:left="284" w:right="565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е –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mailto</w:instrText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: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instrText>tdsi</w:instrText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_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instrText>ilmiybolim</w:instrText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@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</w:instrText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.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Pr="00685CD9">
        <w:rPr>
          <w:rStyle w:val="a5"/>
          <w:rFonts w:ascii="Times New Roman" w:hAnsi="Times New Roman" w:cs="Times New Roman"/>
          <w:sz w:val="28"/>
          <w:szCs w:val="28"/>
          <w:lang w:val="en-US"/>
        </w:rPr>
        <w:t>tdsi</w:t>
      </w:r>
      <w:r w:rsidRPr="00236BBD">
        <w:rPr>
          <w:rStyle w:val="a5"/>
          <w:rFonts w:ascii="Times New Roman" w:hAnsi="Times New Roman" w:cs="Times New Roman"/>
          <w:sz w:val="28"/>
          <w:szCs w:val="28"/>
          <w:lang w:val="en-US"/>
        </w:rPr>
        <w:t>_</w:t>
      </w:r>
      <w:r w:rsidRPr="00685CD9">
        <w:rPr>
          <w:rStyle w:val="a5"/>
          <w:rFonts w:ascii="Times New Roman" w:hAnsi="Times New Roman" w:cs="Times New Roman"/>
          <w:sz w:val="28"/>
          <w:szCs w:val="28"/>
          <w:lang w:val="en-US"/>
        </w:rPr>
        <w:t>ilmiybolim</w:t>
      </w:r>
      <w:r w:rsidRPr="00236BBD">
        <w:rPr>
          <w:rStyle w:val="a5"/>
          <w:rFonts w:ascii="Times New Roman" w:hAnsi="Times New Roman" w:cs="Times New Roman"/>
          <w:sz w:val="28"/>
          <w:szCs w:val="28"/>
          <w:lang w:val="en-US"/>
        </w:rPr>
        <w:t>@</w:t>
      </w:r>
      <w:r w:rsidRPr="00685CD9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236BBD">
        <w:rPr>
          <w:rStyle w:val="a5"/>
          <w:rFonts w:ascii="Times New Roman" w:hAnsi="Times New Roman" w:cs="Times New Roman"/>
          <w:sz w:val="28"/>
          <w:szCs w:val="28"/>
          <w:lang w:val="en-US"/>
        </w:rPr>
        <w:t>.</w:t>
      </w:r>
      <w:r w:rsidRPr="00685CD9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Pr="00236BB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236BBD" w:rsidRDefault="00236BBD" w:rsidP="00236BBD">
      <w:pPr>
        <w:pStyle w:val="a3"/>
        <w:ind w:left="284" w:right="565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тел.: (71) 230-20-76</w:t>
      </w:r>
    </w:p>
    <w:p w:rsidR="00236BBD" w:rsidRPr="00236BBD" w:rsidRDefault="00236BBD" w:rsidP="00236BBD">
      <w:pPr>
        <w:pStyle w:val="a3"/>
        <w:ind w:left="284" w:right="565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ab/>
        <w:t xml:space="preserve">   (71) 230-20-66</w:t>
      </w:r>
    </w:p>
    <w:p w:rsidR="006F04AA" w:rsidRDefault="006F04AA" w:rsidP="006F04A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lastRenderedPageBreak/>
        <w:t>Намуна -1:</w:t>
      </w:r>
    </w:p>
    <w:p w:rsidR="006F04AA" w:rsidRDefault="006F04AA" w:rsidP="006F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90C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БОЛАЛАР ОРАСИДА КАРИЕС ТАРҚАЛИШИ ВА УНИНГ </w:t>
      </w:r>
    </w:p>
    <w:p w:rsidR="006F04AA" w:rsidRPr="00290C2D" w:rsidRDefault="006F04AA" w:rsidP="006F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90C2D">
        <w:rPr>
          <w:rFonts w:ascii="Times New Roman" w:hAnsi="Times New Roman" w:cs="Times New Roman"/>
          <w:b/>
          <w:sz w:val="28"/>
          <w:szCs w:val="28"/>
          <w:lang w:val="uz-Cyrl-UZ"/>
        </w:rPr>
        <w:t>ОЛДИНИ ОЛИШ.</w:t>
      </w:r>
    </w:p>
    <w:p w:rsidR="006F04AA" w:rsidRDefault="006F04AA" w:rsidP="006F04A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65C2C">
        <w:rPr>
          <w:rFonts w:ascii="Times New Roman" w:hAnsi="Times New Roman" w:cs="Times New Roman"/>
          <w:b/>
          <w:sz w:val="28"/>
          <w:szCs w:val="28"/>
          <w:lang w:val="uz-Cyrl-UZ"/>
        </w:rPr>
        <w:t>Л.А.Таджиев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D65C2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Б.Х.Хасанов, </w:t>
      </w:r>
    </w:p>
    <w:p w:rsidR="006F04AA" w:rsidRDefault="006F04AA" w:rsidP="006F04A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Тошкент давлат стоматология институти, Тошкент </w:t>
      </w:r>
    </w:p>
    <w:p w:rsidR="006F04AA" w:rsidRDefault="006F04AA" w:rsidP="006F04A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Намуна -2:</w:t>
      </w:r>
    </w:p>
    <w:p w:rsidR="006F04AA" w:rsidRDefault="006F04AA" w:rsidP="006F04A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Иштирокчи анкетаси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3579"/>
        <w:gridCol w:w="5354"/>
      </w:tblGrid>
      <w:tr w:rsidR="006F04AA" w:rsidTr="00932FFE">
        <w:tc>
          <w:tcPr>
            <w:tcW w:w="638" w:type="dxa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Ф.И.Ш.</w:t>
            </w:r>
          </w:p>
        </w:tc>
        <w:tc>
          <w:tcPr>
            <w:tcW w:w="5354" w:type="dxa"/>
            <w:vAlign w:val="center"/>
          </w:tcPr>
          <w:p w:rsidR="006F04AA" w:rsidRPr="00CC69B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C69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Таджиев Лазиз Акрамович</w:t>
            </w:r>
          </w:p>
        </w:tc>
      </w:tr>
      <w:tr w:rsidR="006F04AA" w:rsidTr="00932FFE">
        <w:tc>
          <w:tcPr>
            <w:tcW w:w="638" w:type="dxa"/>
            <w:vMerge w:val="restart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Конференциядаги иштироки тури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Доклад, тезис чоп этиш.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Ўқиш жойи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5C2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Тошкент давлат стоматология институти, Болалар терапевтик стоматология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факультети, 3 курс талабаси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Илмий унвони ва даражаси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Электрон манзил</w:t>
            </w:r>
          </w:p>
        </w:tc>
        <w:tc>
          <w:tcPr>
            <w:tcW w:w="5354" w:type="dxa"/>
            <w:vAlign w:val="center"/>
          </w:tcPr>
          <w:p w:rsidR="006F04AA" w:rsidRPr="00CC69B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Tadjiev</w:t>
            </w:r>
            <w:proofErr w:type="spellEnd"/>
            <w:r w:rsidRPr="00CC6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C69BC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proofErr w:type="spellStart"/>
            <w:r w:rsidRPr="00D65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C6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Телефон рақами</w:t>
            </w:r>
          </w:p>
        </w:tc>
        <w:tc>
          <w:tcPr>
            <w:tcW w:w="5354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 тел.:    +99871 111-11-11</w:t>
            </w:r>
          </w:p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Уяли тел.: + 99893 999-99-99</w:t>
            </w:r>
          </w:p>
        </w:tc>
      </w:tr>
      <w:tr w:rsidR="006F04AA" w:rsidTr="00932FFE">
        <w:tc>
          <w:tcPr>
            <w:tcW w:w="638" w:type="dxa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354" w:type="dxa"/>
          </w:tcPr>
          <w:p w:rsidR="006F04AA" w:rsidRDefault="006F04AA" w:rsidP="00932FF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6F04AA" w:rsidTr="00932FFE">
        <w:tc>
          <w:tcPr>
            <w:tcW w:w="638" w:type="dxa"/>
            <w:vMerge w:val="restart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Ф.И.Ш.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5C2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Хасанов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Баходир Хусанович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Конференциядаги иштироки тури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Доклад, тезис чоп этиш.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Иш жойи, лавозими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5C2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давлат стоматология институти, Болалар терапевтик стоматология кафедраси, профессор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Илмий унвони ва даражаси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5C2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Профессор, т.ф.д.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Электрон манзил</w:t>
            </w:r>
          </w:p>
        </w:tc>
        <w:tc>
          <w:tcPr>
            <w:tcW w:w="5354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Khasanov.b@bk.com</w:t>
            </w:r>
          </w:p>
        </w:tc>
      </w:tr>
      <w:tr w:rsidR="006F04AA" w:rsidTr="00932FFE">
        <w:tc>
          <w:tcPr>
            <w:tcW w:w="638" w:type="dxa"/>
            <w:vMerge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  <w:vAlign w:val="center"/>
          </w:tcPr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Телефон рақами</w:t>
            </w:r>
          </w:p>
        </w:tc>
        <w:tc>
          <w:tcPr>
            <w:tcW w:w="5354" w:type="dxa"/>
            <w:vAlign w:val="center"/>
          </w:tcPr>
          <w:p w:rsidR="006F04AA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 тел.:    +99871 222-22-22</w:t>
            </w:r>
          </w:p>
          <w:p w:rsidR="006F04AA" w:rsidRPr="00D65C2C" w:rsidRDefault="006F04AA" w:rsidP="00932F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Уяли тел.: + 99893 333-11-99</w:t>
            </w:r>
          </w:p>
        </w:tc>
      </w:tr>
      <w:tr w:rsidR="006F04AA" w:rsidTr="00932FFE">
        <w:tc>
          <w:tcPr>
            <w:tcW w:w="638" w:type="dxa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79" w:type="dxa"/>
          </w:tcPr>
          <w:p w:rsidR="006F04AA" w:rsidRDefault="006F04AA" w:rsidP="0093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354" w:type="dxa"/>
          </w:tcPr>
          <w:p w:rsidR="006F04AA" w:rsidRDefault="006F04AA" w:rsidP="00932FF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6F04AA" w:rsidRDefault="006F04AA" w:rsidP="006F04A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F04AA" w:rsidRPr="00B82D17" w:rsidRDefault="006F04AA" w:rsidP="006F04AA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6F04AA" w:rsidRPr="00AA5B95" w:rsidRDefault="006F04AA" w:rsidP="006F04AA">
      <w:pPr>
        <w:pStyle w:val="a3"/>
        <w:spacing w:line="240" w:lineRule="auto"/>
        <w:ind w:left="709" w:firstLine="424"/>
        <w:jc w:val="right"/>
        <w:rPr>
          <w:rFonts w:ascii="Times New Roman" w:hAnsi="Times New Roman" w:cs="Times New Roman"/>
          <w:sz w:val="24"/>
          <w:szCs w:val="28"/>
          <w:lang w:val="uz-Cyrl-UZ"/>
        </w:rPr>
      </w:pPr>
    </w:p>
    <w:p w:rsidR="006F04AA" w:rsidRDefault="006F04AA" w:rsidP="006F04AA">
      <w:pPr>
        <w:pStyle w:val="a3"/>
        <w:spacing w:line="240" w:lineRule="auto"/>
        <w:ind w:left="0" w:firstLine="424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AA5B95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ТДСИ “Ёш олимлар” ва “Талабалар илмий жамияти” илмий-амалий </w:t>
      </w:r>
    </w:p>
    <w:p w:rsidR="006F04AA" w:rsidRPr="00AA5B95" w:rsidRDefault="006F04AA" w:rsidP="006F04AA">
      <w:pPr>
        <w:pStyle w:val="a3"/>
        <w:spacing w:line="240" w:lineRule="auto"/>
        <w:ind w:left="0" w:firstLine="424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AA5B95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анжумани учун 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Илмий Тезислар</w:t>
      </w:r>
      <w:r w:rsidRPr="00AA5B95">
        <w:rPr>
          <w:rFonts w:ascii="Times New Roman" w:hAnsi="Times New Roman" w:cs="Times New Roman"/>
          <w:b/>
          <w:sz w:val="24"/>
          <w:szCs w:val="28"/>
          <w:lang w:val="uz-Cyrl-UZ"/>
        </w:rPr>
        <w:t>ни қабул қилиш бўйича эксперт гуруҳ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лар таркиби </w:t>
      </w:r>
    </w:p>
    <w:p w:rsidR="006F04AA" w:rsidRPr="00AA5B95" w:rsidRDefault="006F04AA" w:rsidP="006F04AA">
      <w:pPr>
        <w:pStyle w:val="a3"/>
        <w:spacing w:line="240" w:lineRule="auto"/>
        <w:ind w:left="0" w:firstLine="424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p w:rsidR="006F04AA" w:rsidRPr="00303FE2" w:rsidRDefault="006F04AA" w:rsidP="006F04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303FE2">
        <w:rPr>
          <w:rFonts w:ascii="Times New Roman" w:hAnsi="Times New Roman" w:cs="Times New Roman"/>
          <w:b/>
          <w:sz w:val="24"/>
          <w:szCs w:val="28"/>
          <w:lang w:val="uz-Cyrl-UZ"/>
        </w:rPr>
        <w:t>Терапевтик стоматология йўналиши (Госпитал терапевтик, факультет терапевтик, болалар терапевтик стоматологияси ва стоматол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о</w:t>
      </w:r>
      <w:r w:rsidRPr="00303FE2">
        <w:rPr>
          <w:rFonts w:ascii="Times New Roman" w:hAnsi="Times New Roman" w:cs="Times New Roman"/>
          <w:b/>
          <w:sz w:val="24"/>
          <w:szCs w:val="28"/>
          <w:lang w:val="uz-Cyrl-UZ"/>
        </w:rPr>
        <w:t>гик касалликлар профилактикаси кафедралари) бўйича :</w:t>
      </w:r>
    </w:p>
    <w:p w:rsidR="006F04AA" w:rsidRPr="0010391F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0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Раис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 Мелькумян Т.В.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-Госпитал терапевтик стоматология кафедраси профессори</w:t>
            </w:r>
          </w:p>
        </w:tc>
      </w:tr>
    </w:tbl>
    <w:p w:rsidR="006F04AA" w:rsidRPr="00AA5B95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Аъзолар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 Абдуазимова Л.А.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-Болалар терапевтик стоматология кафедраси </w:t>
            </w:r>
          </w:p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ассистенти, т.ф.н.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2.Шукурова У.А.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-Факультет терапевтик стоматология каефдраси доценти, т.ф.н.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. Худанов Б.О.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-Стоматологик касалликлар профилактикаси кафедраси ассистенти, т.ф.д.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з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.Кад</w:t>
            </w:r>
            <w:proofErr w:type="spellStart"/>
            <w:r w:rsidRPr="00262039">
              <w:rPr>
                <w:rFonts w:ascii="Times New Roman" w:hAnsi="Times New Roman" w:cs="Times New Roman"/>
                <w:sz w:val="24"/>
                <w:szCs w:val="28"/>
              </w:rPr>
              <w:t>ырбаева</w:t>
            </w:r>
            <w:proofErr w:type="spellEnd"/>
            <w:r w:rsidRPr="00262039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-Госпитал терапевтик стоматология кафедраси ассистенти</w:t>
            </w:r>
          </w:p>
        </w:tc>
      </w:tr>
    </w:tbl>
    <w:p w:rsidR="006F04AA" w:rsidRPr="0010391F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8"/>
          <w:lang w:val="uz-Cyrl-UZ"/>
        </w:rPr>
      </w:pPr>
    </w:p>
    <w:p w:rsidR="006F04AA" w:rsidRPr="00603404" w:rsidRDefault="006F04AA" w:rsidP="006F04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603404">
        <w:rPr>
          <w:rFonts w:ascii="Times New Roman" w:hAnsi="Times New Roman" w:cs="Times New Roman"/>
          <w:b/>
          <w:sz w:val="24"/>
          <w:szCs w:val="28"/>
          <w:lang w:val="uz-Cyrl-UZ"/>
        </w:rPr>
        <w:t>Жарроҳлик стоматология йўналиши (Жарроҳлик стоматология ва дентал имплантология, Юз-жағ жарроҳлиги, Болалар юз-жағ жарроҳлиги) бўйича :</w:t>
      </w:r>
    </w:p>
    <w:p w:rsidR="006F04AA" w:rsidRPr="0010391F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0"/>
          <w:szCs w:val="28"/>
          <w:lang w:val="uz-Cyrl-UZ"/>
        </w:rPr>
      </w:pPr>
    </w:p>
    <w:p w:rsidR="006F04AA" w:rsidRPr="00262039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Раис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</w:t>
            </w: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Абдуллаева Ш.Ю.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Юз-жағ жарроҳлиги</w:t>
            </w:r>
            <w:r w:rsidRPr="0026203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кафедраси профессори</w:t>
            </w:r>
          </w:p>
        </w:tc>
      </w:tr>
    </w:tbl>
    <w:p w:rsidR="006F04AA" w:rsidRPr="00AA5B95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0"/>
          <w:szCs w:val="28"/>
          <w:lang w:val="uz-Cyrl-UZ"/>
        </w:rPr>
      </w:pPr>
    </w:p>
    <w:p w:rsidR="006F04AA" w:rsidRPr="00262039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Аъзолар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1.Икрамова Ғ.А.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-Болалар юз-жағ жарроҳлиги кафедраси доценти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2.Ярмухаммедов Б.Ҳ.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-Жарроҳлик стоматология ва дентал имплантология кафедраси доценти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3.Муратова Н.Ю.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 Юз-жағ жарроҳлиги кафедраси ассистенти, т.ф.н.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4.Юлдашев А.А.</w:t>
            </w:r>
          </w:p>
        </w:tc>
        <w:tc>
          <w:tcPr>
            <w:tcW w:w="6628" w:type="dxa"/>
          </w:tcPr>
          <w:p w:rsidR="006F04AA" w:rsidRDefault="006F04AA" w:rsidP="00932F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 Болалар юз-жағ жарроҳлиги кафедраси ассистенти</w:t>
            </w:r>
          </w:p>
        </w:tc>
      </w:tr>
    </w:tbl>
    <w:p w:rsidR="006F04AA" w:rsidRPr="0010391F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8"/>
          <w:lang w:val="uz-Cyrl-UZ"/>
        </w:rPr>
      </w:pPr>
    </w:p>
    <w:p w:rsidR="006F04AA" w:rsidRPr="00303FE2" w:rsidRDefault="006F04AA" w:rsidP="006F04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>Ортодонтия ва Ортопедик стоматология</w:t>
      </w:r>
      <w:r w:rsidRPr="00303FE2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йўналиши (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Госпитал ортопедик стоматология, Факультет ортопедик стоматология, Ортодонтия ва тишларни протезлаш кафедралари</w:t>
      </w:r>
      <w:r w:rsidRPr="00303FE2">
        <w:rPr>
          <w:rFonts w:ascii="Times New Roman" w:hAnsi="Times New Roman" w:cs="Times New Roman"/>
          <w:b/>
          <w:sz w:val="24"/>
          <w:szCs w:val="28"/>
          <w:lang w:val="uz-Cyrl-UZ"/>
        </w:rPr>
        <w:t>) бўйича :</w:t>
      </w:r>
    </w:p>
    <w:p w:rsidR="006F04AA" w:rsidRPr="00603404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Раис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1.Ризаева С.М.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-Факультет ортопедик стоматология кафедраси доценти, т.ф.д.</w:t>
            </w:r>
          </w:p>
        </w:tc>
      </w:tr>
    </w:tbl>
    <w:p w:rsidR="006F04AA" w:rsidRPr="00AA5B95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Аъзолар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1.Арсланов О.У.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-Факультет ортопедик стоматология кафедраси ассистенти, т.ф.н.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2.Шамсутдинова Ф.Т.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-Госпитал ортопедик стоматология кафедраси ассистенти, т.ф.н.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3.Дадабаева М.У.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-Госпитал ортопедик стоматология кафедраси ассистенти, т.ф.н.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4.Ганиев У.А.</w:t>
            </w:r>
          </w:p>
        </w:tc>
        <w:tc>
          <w:tcPr>
            <w:tcW w:w="6628" w:type="dxa"/>
          </w:tcPr>
          <w:p w:rsidR="006F04AA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-Факультет ортопедик стоматология кафедраси </w:t>
            </w:r>
          </w:p>
        </w:tc>
      </w:tr>
    </w:tbl>
    <w:p w:rsidR="006F04AA" w:rsidRDefault="006F04AA" w:rsidP="006F04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lastRenderedPageBreak/>
        <w:t>Жарроҳлик ва терапевтик фанлар йўналиши (Жарроҳлик йўналишдаги фанлар, Соғлиқни сақлашни ташкил этиш ва бошқариш, 1-сон терапевтик йўналишдаги фанлар ва 2-сон терапевтик йўналишдаги фанлар кафедралари) бўйича:</w:t>
      </w:r>
    </w:p>
    <w:p w:rsidR="006F04AA" w:rsidRPr="00603404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Раис: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36BBD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1.Шамсиев Ж.Ф.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-Хирургик йўналишдаги фанлар кафедраси доценти, т.ф.д.</w:t>
            </w:r>
          </w:p>
        </w:tc>
      </w:tr>
    </w:tbl>
    <w:p w:rsidR="006F04AA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Аъзолар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AA5B95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1.Собиров М.О.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-2-сон терапевтик йўналишдаги фанлар кафедраси мудири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2.Буранова Д.Дж.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-Соғлиқни сақлашни ташкил этиш ва тиббий реабилитация кафедраси мудири</w:t>
            </w:r>
          </w:p>
        </w:tc>
      </w:tr>
      <w:tr w:rsidR="006F04AA" w:rsidRPr="00AA5B95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3.Ходжибекова Ю.М.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-1-сон терапевтик йўналишдаги фанлар кафедраси доценти</w:t>
            </w:r>
          </w:p>
        </w:tc>
      </w:tr>
      <w:tr w:rsidR="006F04AA" w:rsidRPr="00AA5B95" w:rsidTr="00932FFE">
        <w:tc>
          <w:tcPr>
            <w:tcW w:w="2943" w:type="dxa"/>
          </w:tcPr>
          <w:p w:rsidR="006F04AA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4.Тўйчибаева Д.М.</w:t>
            </w:r>
          </w:p>
        </w:tc>
        <w:tc>
          <w:tcPr>
            <w:tcW w:w="6628" w:type="dxa"/>
          </w:tcPr>
          <w:p w:rsidR="006F04AA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 Хирургик йўналишдаги фанлар кафедраси доценти</w:t>
            </w:r>
          </w:p>
        </w:tc>
      </w:tr>
    </w:tbl>
    <w:p w:rsidR="006F04AA" w:rsidRPr="00CC69BC" w:rsidRDefault="006F04AA" w:rsidP="006F04A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04AA" w:rsidRPr="001E54F9" w:rsidRDefault="006F04AA" w:rsidP="006F04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>Ижтимоий ва гуманитар фанлар йўналиши (Ижтиомий фанлар кафедраси, Тиллар кафедраси)</w:t>
      </w:r>
      <w:r w:rsidRPr="001E54F9">
        <w:rPr>
          <w:rFonts w:ascii="Times New Roman" w:hAnsi="Times New Roman" w:cs="Times New Roman"/>
          <w:b/>
          <w:sz w:val="24"/>
          <w:szCs w:val="28"/>
          <w:lang w:val="uz-Cyrl-UZ"/>
        </w:rPr>
        <w:t>:</w:t>
      </w:r>
    </w:p>
    <w:p w:rsidR="006F04AA" w:rsidRPr="00603404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Раис: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1.Холмуратова М.Т.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-Тиллар кафедраси мудир</w:t>
            </w:r>
          </w:p>
        </w:tc>
      </w:tr>
    </w:tbl>
    <w:p w:rsidR="006F04AA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Аъзолар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AA5B95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1.Саттарова Д.Г.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-Ижтимоий фанлар кафедраси мудири,ф.ф.н.</w:t>
            </w:r>
          </w:p>
        </w:tc>
      </w:tr>
      <w:tr w:rsidR="006F04AA" w:rsidRPr="00AA5B95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2.Мухаммеджанова З.М.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-Ижтиомий фанлар кафедраси доценти ф.ф.н.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3.Худойрбеганова Ф.Т.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-Ижтимоий фанлар кафедраси доценти, ф.ф.н.</w:t>
            </w:r>
          </w:p>
        </w:tc>
      </w:tr>
      <w:tr w:rsidR="006F04AA" w:rsidRPr="00AA5B95" w:rsidTr="00932FFE">
        <w:trPr>
          <w:trHeight w:val="281"/>
        </w:trPr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4.Абидова М.И.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-Тиллар кафедраси катта ўқитувчиси</w:t>
            </w:r>
          </w:p>
        </w:tc>
      </w:tr>
    </w:tbl>
    <w:p w:rsidR="006F04AA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6F04AA" w:rsidRPr="004E231A" w:rsidRDefault="006F04AA" w:rsidP="006F04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4E231A">
        <w:rPr>
          <w:rFonts w:ascii="Times New Roman" w:hAnsi="Times New Roman" w:cs="Times New Roman"/>
          <w:b/>
          <w:sz w:val="24"/>
          <w:szCs w:val="28"/>
          <w:lang w:val="uz-Cyrl-UZ"/>
        </w:rPr>
        <w:t>Тиббий- биологик фанлари йўналиши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(</w:t>
      </w:r>
      <w:r w:rsidRPr="00250BD6">
        <w:rPr>
          <w:rFonts w:ascii="Times New Roman" w:hAnsi="Times New Roman" w:cs="Times New Roman"/>
          <w:b/>
          <w:sz w:val="24"/>
          <w:szCs w:val="28"/>
          <w:lang w:val="uz-Cyrl-UZ"/>
        </w:rPr>
        <w:t>Физиология, пат.физиология, микробиология ва фармакология кафедраси, Тиббий ва биологик кимё, Анатомия кафедраси, Гистология ва тиббий биология кафедраси, Биофизика ва информатика кафедраси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)</w:t>
      </w:r>
      <w:r w:rsidRPr="004E231A">
        <w:rPr>
          <w:rFonts w:ascii="Times New Roman" w:hAnsi="Times New Roman" w:cs="Times New Roman"/>
          <w:b/>
          <w:sz w:val="24"/>
          <w:szCs w:val="28"/>
          <w:lang w:val="uz-Cyrl-UZ"/>
        </w:rPr>
        <w:t>:</w:t>
      </w:r>
    </w:p>
    <w:p w:rsidR="006F04AA" w:rsidRPr="00603404" w:rsidRDefault="006F04AA" w:rsidP="006F04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Раис: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262039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1.Якубова Л.К.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-Физиология, пат.физиология, микробиология ва фармакология кафедраси мудири, доцент</w:t>
            </w:r>
          </w:p>
        </w:tc>
      </w:tr>
    </w:tbl>
    <w:p w:rsidR="006F04AA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6F04AA" w:rsidRPr="00262039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26203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Аъзолар 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F04AA" w:rsidRPr="00AA5B95" w:rsidTr="00932FFE">
        <w:tc>
          <w:tcPr>
            <w:tcW w:w="2943" w:type="dxa"/>
          </w:tcPr>
          <w:p w:rsidR="006F04AA" w:rsidRPr="004177F8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1.Ахмадалиев Н.Н.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-Тиббий ва биологик кимё кафедраси</w:t>
            </w:r>
          </w:p>
        </w:tc>
      </w:tr>
      <w:tr w:rsidR="006F04AA" w:rsidRPr="00AA5B95" w:rsidTr="00932FFE">
        <w:tc>
          <w:tcPr>
            <w:tcW w:w="2943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2. Олимхужаев Ф.Х.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-Анатомия кафедраси мудири </w:t>
            </w:r>
          </w:p>
        </w:tc>
      </w:tr>
      <w:tr w:rsidR="006F04AA" w:rsidRPr="00262039" w:rsidTr="00932FFE">
        <w:tc>
          <w:tcPr>
            <w:tcW w:w="2943" w:type="dxa"/>
          </w:tcPr>
          <w:p w:rsidR="006F04AA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3. Юлдашев А.Ю.</w:t>
            </w:r>
          </w:p>
        </w:tc>
        <w:tc>
          <w:tcPr>
            <w:tcW w:w="6628" w:type="dxa"/>
          </w:tcPr>
          <w:p w:rsidR="006F04AA" w:rsidRPr="00AA5B95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-Гистология ва тиббий биология кафедраси профессори</w:t>
            </w:r>
          </w:p>
        </w:tc>
      </w:tr>
      <w:tr w:rsidR="006F04AA" w:rsidRPr="00AA5B95" w:rsidTr="00932FFE">
        <w:trPr>
          <w:trHeight w:val="281"/>
        </w:trPr>
        <w:tc>
          <w:tcPr>
            <w:tcW w:w="2943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4. Абдуганиева Ш.Х.</w:t>
            </w:r>
          </w:p>
        </w:tc>
        <w:tc>
          <w:tcPr>
            <w:tcW w:w="6628" w:type="dxa"/>
          </w:tcPr>
          <w:p w:rsidR="006F04AA" w:rsidRPr="00262039" w:rsidRDefault="006F04AA" w:rsidP="00932F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-Биофизика ва информатика кафедраси катта ўқитувчиси</w:t>
            </w:r>
          </w:p>
        </w:tc>
      </w:tr>
    </w:tbl>
    <w:p w:rsidR="006F04AA" w:rsidRDefault="006F04AA" w:rsidP="006F0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22003E" w:rsidRPr="006F04AA" w:rsidRDefault="0022003E">
      <w:pPr>
        <w:rPr>
          <w:lang w:val="uz-Cyrl-UZ"/>
        </w:rPr>
      </w:pPr>
    </w:p>
    <w:sectPr w:rsidR="0022003E" w:rsidRPr="006F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C45"/>
    <w:multiLevelType w:val="hybridMultilevel"/>
    <w:tmpl w:val="F228823C"/>
    <w:lvl w:ilvl="0" w:tplc="5B1CDDD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F34135"/>
    <w:multiLevelType w:val="hybridMultilevel"/>
    <w:tmpl w:val="C0228370"/>
    <w:lvl w:ilvl="0" w:tplc="D87A6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FDC"/>
    <w:multiLevelType w:val="hybridMultilevel"/>
    <w:tmpl w:val="775A215C"/>
    <w:lvl w:ilvl="0" w:tplc="ADF64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8"/>
    <w:rsid w:val="0022003E"/>
    <w:rsid w:val="00236BBD"/>
    <w:rsid w:val="006F04AA"/>
    <w:rsid w:val="00866728"/>
    <w:rsid w:val="00A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A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F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A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F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IlmiyIshlar</dc:creator>
  <cp:keywords/>
  <dc:description/>
  <cp:lastModifiedBy>IlmiyIshlar</cp:lastModifiedBy>
  <cp:revision>4</cp:revision>
  <dcterms:created xsi:type="dcterms:W3CDTF">2016-12-03T05:32:00Z</dcterms:created>
  <dcterms:modified xsi:type="dcterms:W3CDTF">2016-12-03T05:59:00Z</dcterms:modified>
</cp:coreProperties>
</file>